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8EB6" w14:textId="77777777" w:rsidR="00667A41" w:rsidRDefault="00667A41" w:rsidP="009A25BB">
      <w:pPr>
        <w:rPr>
          <w:rFonts w:asciiTheme="majorHAnsi" w:hAnsiTheme="majorHAnsi"/>
          <w:b/>
        </w:rPr>
      </w:pPr>
    </w:p>
    <w:p w14:paraId="35BAC8AA" w14:textId="77777777" w:rsidR="00554060" w:rsidRDefault="00554060" w:rsidP="009A25BB">
      <w:pPr>
        <w:rPr>
          <w:rFonts w:asciiTheme="majorHAnsi" w:hAnsiTheme="majorHAnsi"/>
          <w:b/>
          <w:color w:val="4F6228" w:themeColor="accent3" w:themeShade="80"/>
        </w:rPr>
      </w:pPr>
    </w:p>
    <w:p w14:paraId="5B5A12AC" w14:textId="13410817" w:rsidR="009A25BB" w:rsidRDefault="00E30D40" w:rsidP="009A25BB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 xml:space="preserve">Homework for </w:t>
      </w:r>
      <w:r w:rsidR="00FF220F">
        <w:rPr>
          <w:rFonts w:asciiTheme="majorHAnsi" w:hAnsiTheme="majorHAnsi"/>
          <w:b/>
          <w:color w:val="4F6228" w:themeColor="accent3" w:themeShade="80"/>
        </w:rPr>
        <w:t>Video</w:t>
      </w:r>
      <w:r>
        <w:rPr>
          <w:rFonts w:asciiTheme="majorHAnsi" w:hAnsiTheme="majorHAnsi"/>
          <w:b/>
          <w:color w:val="4F6228" w:themeColor="accent3" w:themeShade="80"/>
        </w:rPr>
        <w:t xml:space="preserve"> 2</w:t>
      </w:r>
      <w:r w:rsidR="009A25BB" w:rsidRPr="002E5918">
        <w:rPr>
          <w:rFonts w:asciiTheme="majorHAnsi" w:hAnsiTheme="majorHAnsi"/>
          <w:b/>
          <w:color w:val="4F6228" w:themeColor="accent3" w:themeShade="80"/>
        </w:rPr>
        <w:t xml:space="preserve"> </w:t>
      </w:r>
    </w:p>
    <w:p w14:paraId="1AC3A1A5" w14:textId="17A49CBC" w:rsidR="00E30D40" w:rsidRPr="00852B79" w:rsidRDefault="00E30D40" w:rsidP="00852B79">
      <w:pPr>
        <w:rPr>
          <w:rFonts w:asciiTheme="majorHAnsi" w:hAnsiTheme="majorHAnsi"/>
          <w:bCs/>
        </w:rPr>
      </w:pPr>
      <w:r w:rsidRPr="00852B79">
        <w:rPr>
          <w:rFonts w:asciiTheme="majorHAnsi" w:hAnsiTheme="majorHAnsi"/>
        </w:rPr>
        <w:t xml:space="preserve">Communicating About Equity: </w:t>
      </w:r>
      <w:r w:rsidRPr="00852B79">
        <w:rPr>
          <w:rFonts w:asciiTheme="majorHAnsi" w:hAnsiTheme="majorHAnsi"/>
          <w:bCs/>
        </w:rPr>
        <w:t xml:space="preserve"> Narratives, framing and messaging</w:t>
      </w:r>
    </w:p>
    <w:p w14:paraId="5B1FE11B" w14:textId="4E76174E" w:rsidR="009A25BB" w:rsidRPr="00852B79" w:rsidRDefault="00852B79" w:rsidP="00E30D40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August 6</w:t>
      </w:r>
      <w:r w:rsidR="009A25BB" w:rsidRPr="00852B7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Noon</w:t>
      </w:r>
      <w:r w:rsidR="009A25BB" w:rsidRPr="00852B79">
        <w:rPr>
          <w:rFonts w:asciiTheme="majorHAnsi" w:hAnsiTheme="majorHAnsi"/>
        </w:rPr>
        <w:t xml:space="preserve"> PST</w:t>
      </w:r>
      <w:r w:rsidR="009A25BB" w:rsidRPr="00852B79">
        <w:rPr>
          <w:rFonts w:asciiTheme="majorHAnsi" w:hAnsiTheme="majorHAnsi"/>
        </w:rPr>
        <w:tab/>
      </w:r>
    </w:p>
    <w:p w14:paraId="710BBEBE" w14:textId="77777777" w:rsidR="009A25BB" w:rsidRDefault="009A25BB" w:rsidP="009A25BB">
      <w:pPr>
        <w:rPr>
          <w:rFonts w:asciiTheme="majorHAnsi" w:hAnsiTheme="majorHAnsi"/>
        </w:rPr>
      </w:pPr>
    </w:p>
    <w:p w14:paraId="6AA17B7A" w14:textId="77777777" w:rsidR="009A25BB" w:rsidRPr="002E5918" w:rsidRDefault="009A25BB" w:rsidP="009A25BB">
      <w:pPr>
        <w:rPr>
          <w:rFonts w:asciiTheme="majorHAnsi" w:hAnsiTheme="majorHAnsi"/>
          <w:b/>
          <w:color w:val="4F6228" w:themeColor="accent3" w:themeShade="80"/>
        </w:rPr>
      </w:pPr>
      <w:r w:rsidRPr="002E5918">
        <w:rPr>
          <w:rFonts w:asciiTheme="majorHAnsi" w:hAnsiTheme="majorHAnsi"/>
          <w:b/>
          <w:color w:val="4F6228" w:themeColor="accent3" w:themeShade="80"/>
        </w:rPr>
        <w:t>Objectives</w:t>
      </w:r>
    </w:p>
    <w:p w14:paraId="5BCE724F" w14:textId="77777777" w:rsidR="00852B79" w:rsidRPr="00852B79" w:rsidRDefault="00852B79" w:rsidP="00852B79">
      <w:pPr>
        <w:rPr>
          <w:rFonts w:asciiTheme="majorHAnsi" w:hAnsiTheme="majorHAnsi"/>
        </w:rPr>
      </w:pPr>
      <w:r w:rsidRPr="00852B79">
        <w:rPr>
          <w:rFonts w:asciiTheme="majorHAnsi" w:hAnsiTheme="majorHAnsi"/>
        </w:rPr>
        <w:t xml:space="preserve">Participants will </w:t>
      </w:r>
    </w:p>
    <w:p w14:paraId="3DF95942" w14:textId="7671EAB1" w:rsidR="00A20A6F" w:rsidRPr="00852B79" w:rsidRDefault="00A20A6F" w:rsidP="00A20A6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52B79">
        <w:rPr>
          <w:rFonts w:asciiTheme="majorHAnsi" w:hAnsiTheme="majorHAnsi" w:cs="Times"/>
        </w:rPr>
        <w:t xml:space="preserve">Understand the differences in narratives, framing and messaging </w:t>
      </w:r>
      <w:r>
        <w:rPr>
          <w:rFonts w:asciiTheme="majorHAnsi" w:hAnsiTheme="majorHAnsi" w:cs="Times"/>
        </w:rPr>
        <w:t xml:space="preserve">about race; </w:t>
      </w:r>
      <w:r w:rsidRPr="00852B79">
        <w:rPr>
          <w:rFonts w:asciiTheme="majorHAnsi" w:hAnsiTheme="majorHAnsi" w:cs="Times"/>
        </w:rPr>
        <w:t xml:space="preserve"> </w:t>
      </w:r>
    </w:p>
    <w:p w14:paraId="1A042508" w14:textId="77777777" w:rsidR="00852B79" w:rsidRPr="00852B79" w:rsidRDefault="00852B79" w:rsidP="00852B7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52B79">
        <w:rPr>
          <w:rFonts w:asciiTheme="majorHAnsi" w:hAnsiTheme="majorHAnsi" w:cs="Times"/>
        </w:rPr>
        <w:t>Learn key concepts for talking about race, and how to talk about race-based inequities in a manner that advances racial equity;</w:t>
      </w:r>
    </w:p>
    <w:p w14:paraId="181D2DEC" w14:textId="77777777" w:rsidR="00852B79" w:rsidRPr="00852B79" w:rsidRDefault="00852B79" w:rsidP="00852B7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52B79">
        <w:rPr>
          <w:rFonts w:asciiTheme="majorHAnsi" w:hAnsiTheme="majorHAnsi" w:cs="Times"/>
        </w:rPr>
        <w:t xml:space="preserve">Develop skill at articulating a compelling story for racial equity and sustainability in cities; and </w:t>
      </w:r>
    </w:p>
    <w:p w14:paraId="5C780FD5" w14:textId="0B458E93" w:rsidR="00946B5F" w:rsidRPr="00852B79" w:rsidRDefault="00852B79" w:rsidP="00852B7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52B79">
        <w:rPr>
          <w:rFonts w:asciiTheme="majorHAnsi" w:hAnsiTheme="majorHAnsi"/>
        </w:rPr>
        <w:t>Learn</w:t>
      </w:r>
      <w:r w:rsidR="00A20A6F">
        <w:rPr>
          <w:rFonts w:asciiTheme="majorHAnsi" w:hAnsiTheme="majorHAnsi"/>
        </w:rPr>
        <w:t xml:space="preserve"> about</w:t>
      </w:r>
      <w:r w:rsidRPr="00852B79">
        <w:rPr>
          <w:rFonts w:asciiTheme="majorHAnsi" w:hAnsiTheme="majorHAnsi"/>
        </w:rPr>
        <w:t xml:space="preserve"> strategies for avoiding common pitfalls in communicating about equity</w:t>
      </w:r>
    </w:p>
    <w:p w14:paraId="4587D84C" w14:textId="77777777" w:rsidR="00852B79" w:rsidRDefault="00852B79" w:rsidP="009A25BB">
      <w:pPr>
        <w:rPr>
          <w:rFonts w:asciiTheme="majorHAnsi" w:hAnsiTheme="majorHAnsi"/>
          <w:b/>
          <w:color w:val="4F6228" w:themeColor="accent3" w:themeShade="80"/>
        </w:rPr>
      </w:pPr>
    </w:p>
    <w:p w14:paraId="11A22357" w14:textId="77777777" w:rsidR="00946B5F" w:rsidRDefault="00946B5F" w:rsidP="009A25BB">
      <w:pPr>
        <w:rPr>
          <w:rFonts w:asciiTheme="majorHAnsi" w:hAnsiTheme="majorHAnsi"/>
        </w:rPr>
      </w:pPr>
    </w:p>
    <w:p w14:paraId="143288C4" w14:textId="10D821DA" w:rsidR="00946B5F" w:rsidRPr="00946B5F" w:rsidRDefault="00946B5F" w:rsidP="00946B5F">
      <w:pPr>
        <w:rPr>
          <w:rFonts w:asciiTheme="majorHAnsi" w:hAnsiTheme="majorHAnsi"/>
          <w:b/>
          <w:color w:val="4F6228" w:themeColor="accent3" w:themeShade="80"/>
        </w:rPr>
      </w:pPr>
      <w:r w:rsidRPr="00946B5F">
        <w:rPr>
          <w:rFonts w:asciiTheme="majorHAnsi" w:hAnsiTheme="majorHAnsi"/>
          <w:b/>
          <w:color w:val="4F6228" w:themeColor="accent3" w:themeShade="80"/>
        </w:rPr>
        <w:t>Name</w:t>
      </w:r>
      <w:r w:rsidR="00775E87">
        <w:rPr>
          <w:rFonts w:asciiTheme="majorHAnsi" w:hAnsiTheme="majorHAnsi"/>
          <w:b/>
          <w:color w:val="4F6228" w:themeColor="accent3" w:themeShade="80"/>
        </w:rPr>
        <w:t xml:space="preserve"> and Date</w:t>
      </w:r>
      <w:bookmarkStart w:id="0" w:name="_GoBack"/>
      <w:bookmarkEnd w:id="0"/>
      <w:r w:rsidR="00775E87">
        <w:rPr>
          <w:rFonts w:asciiTheme="majorHAnsi" w:hAnsiTheme="majorHAnsi"/>
          <w:b/>
          <w:color w:val="4F6228" w:themeColor="accent3" w:themeShade="80"/>
        </w:rPr>
        <w:t xml:space="preserve"> </w:t>
      </w:r>
      <w:r>
        <w:rPr>
          <w:rFonts w:asciiTheme="majorHAnsi" w:hAnsiTheme="majorHAnsi"/>
          <w:b/>
          <w:color w:val="4F6228" w:themeColor="accent3" w:themeShade="80"/>
        </w:rPr>
        <w:t xml:space="preserve"> </w:t>
      </w:r>
      <w:r>
        <w:rPr>
          <w:rFonts w:asciiTheme="majorHAnsi" w:hAnsiTheme="majorHAnsi"/>
          <w:b/>
          <w:color w:val="4F6228" w:themeColor="accent3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ajorHAnsi" w:hAnsiTheme="majorHAnsi"/>
          <w:b/>
          <w:color w:val="4F6228" w:themeColor="accent3" w:themeShade="80"/>
        </w:rPr>
        <w:instrText xml:space="preserve"> FORMTEXT </w:instrText>
      </w:r>
      <w:r>
        <w:rPr>
          <w:rFonts w:asciiTheme="majorHAnsi" w:hAnsiTheme="majorHAnsi"/>
          <w:b/>
          <w:color w:val="4F6228" w:themeColor="accent3" w:themeShade="80"/>
        </w:rPr>
      </w:r>
      <w:r>
        <w:rPr>
          <w:rFonts w:asciiTheme="majorHAnsi" w:hAnsiTheme="majorHAnsi"/>
          <w:b/>
          <w:color w:val="4F6228" w:themeColor="accent3" w:themeShade="80"/>
        </w:rPr>
        <w:fldChar w:fldCharType="separate"/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color w:val="4F6228" w:themeColor="accent3" w:themeShade="80"/>
        </w:rPr>
        <w:fldChar w:fldCharType="end"/>
      </w:r>
      <w:bookmarkEnd w:id="1"/>
    </w:p>
    <w:p w14:paraId="71B5779B" w14:textId="77777777" w:rsidR="009A25BB" w:rsidRPr="009A25BB" w:rsidRDefault="009A25BB" w:rsidP="009A25BB">
      <w:pPr>
        <w:rPr>
          <w:rFonts w:asciiTheme="majorHAnsi" w:hAnsiTheme="majorHAnsi"/>
        </w:rPr>
      </w:pPr>
      <w:r w:rsidRPr="009A25BB">
        <w:rPr>
          <w:rFonts w:asciiTheme="majorHAnsi" w:hAnsiTheme="majorHAnsi"/>
        </w:rPr>
        <w:tab/>
      </w:r>
    </w:p>
    <w:p w14:paraId="59BA5C2F" w14:textId="1CC98A66" w:rsidR="00946B5F" w:rsidRDefault="00852B79" w:rsidP="009A25B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Watch video #2</w:t>
      </w:r>
      <w:r w:rsidR="00BE08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(available on-line August 6</w:t>
      </w:r>
      <w:r w:rsidR="009A25BB" w:rsidRPr="009A25BB">
        <w:rPr>
          <w:rFonts w:asciiTheme="majorHAnsi" w:hAnsiTheme="majorHAnsi"/>
        </w:rPr>
        <w:t>)</w:t>
      </w:r>
    </w:p>
    <w:p w14:paraId="5D6F600C" w14:textId="13F5A991" w:rsidR="009A25BB" w:rsidRDefault="00946B5F" w:rsidP="00946B5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bookmarkEnd w:id="2"/>
      <w:r>
        <w:rPr>
          <w:rFonts w:asciiTheme="majorHAnsi" w:hAnsiTheme="majorHAnsi"/>
        </w:rPr>
        <w:t xml:space="preserve"> I watched the video</w:t>
      </w:r>
    </w:p>
    <w:p w14:paraId="592499F1" w14:textId="6ED50A08" w:rsidR="00C66410" w:rsidRPr="009A25BB" w:rsidRDefault="00C66410" w:rsidP="00C66410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Even better, </w:t>
      </w:r>
      <w:r>
        <w:rPr>
          <w:rFonts w:asciiTheme="majorHAnsi" w:hAnsiTheme="majorHAnsi"/>
        </w:rPr>
        <w:t>I watched the video</w:t>
      </w:r>
      <w:r>
        <w:rPr>
          <w:rFonts w:asciiTheme="majorHAnsi" w:hAnsiTheme="majorHAnsi"/>
        </w:rPr>
        <w:t xml:space="preserve"> with colleagues </w:t>
      </w:r>
    </w:p>
    <w:p w14:paraId="7F6ECFBE" w14:textId="77777777" w:rsidR="00C66410" w:rsidRPr="009A25BB" w:rsidRDefault="00C66410" w:rsidP="00946B5F">
      <w:pPr>
        <w:pStyle w:val="ListParagraph"/>
        <w:ind w:left="360"/>
        <w:rPr>
          <w:rFonts w:asciiTheme="majorHAnsi" w:hAnsiTheme="majorHAnsi"/>
        </w:rPr>
      </w:pPr>
    </w:p>
    <w:p w14:paraId="14C4988F" w14:textId="77777777" w:rsidR="009A25BB" w:rsidRDefault="009A25BB" w:rsidP="009A25BB">
      <w:pPr>
        <w:rPr>
          <w:rFonts w:asciiTheme="majorHAnsi" w:hAnsiTheme="majorHAnsi"/>
        </w:rPr>
      </w:pPr>
    </w:p>
    <w:p w14:paraId="551D6483" w14:textId="36136A64" w:rsidR="009A25BB" w:rsidRPr="00BE084D" w:rsidRDefault="00BE084D" w:rsidP="00BE08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E084D">
        <w:rPr>
          <w:rFonts w:asciiTheme="majorHAnsi" w:hAnsiTheme="majorHAnsi"/>
        </w:rPr>
        <w:t>Think about the racial disproportionalities you would like to be able to impact. Using the ACT model</w:t>
      </w:r>
      <w:r w:rsidR="00076D1E">
        <w:rPr>
          <w:rFonts w:asciiTheme="majorHAnsi" w:hAnsiTheme="majorHAnsi"/>
        </w:rPr>
        <w:t xml:space="preserve"> (See Appendix)</w:t>
      </w:r>
      <w:r w:rsidRPr="00BE084D">
        <w:rPr>
          <w:rFonts w:asciiTheme="majorHAnsi" w:hAnsiTheme="majorHAnsi"/>
        </w:rPr>
        <w:t>, develop a message that describes the work you would like to do.</w:t>
      </w:r>
    </w:p>
    <w:p w14:paraId="63A5E921" w14:textId="77777777" w:rsidR="00667A41" w:rsidRPr="00BE084D" w:rsidRDefault="00946B5F" w:rsidP="00667A41">
      <w:pPr>
        <w:pStyle w:val="ListParagraph"/>
        <w:ind w:left="360"/>
        <w:rPr>
          <w:rFonts w:asciiTheme="majorHAnsi" w:hAnsiTheme="majorHAnsi"/>
        </w:rPr>
      </w:pPr>
      <w:r w:rsidRPr="00BE084D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E084D">
        <w:rPr>
          <w:rFonts w:asciiTheme="majorHAnsi" w:hAnsiTheme="majorHAnsi"/>
        </w:rPr>
        <w:instrText xml:space="preserve"> FORMTEXT </w:instrText>
      </w:r>
      <w:r w:rsidRPr="00BE084D">
        <w:rPr>
          <w:rFonts w:asciiTheme="majorHAnsi" w:hAnsiTheme="majorHAnsi"/>
        </w:rPr>
      </w:r>
      <w:r w:rsidRPr="00BE084D">
        <w:rPr>
          <w:rFonts w:asciiTheme="majorHAnsi" w:hAnsiTheme="majorHAnsi"/>
        </w:rPr>
        <w:fldChar w:fldCharType="separate"/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fldChar w:fldCharType="end"/>
      </w:r>
      <w:bookmarkEnd w:id="3"/>
    </w:p>
    <w:p w14:paraId="6EED7445" w14:textId="77777777" w:rsidR="00667A41" w:rsidRDefault="00667A41" w:rsidP="00667A41">
      <w:pPr>
        <w:pStyle w:val="ListParagraph"/>
        <w:ind w:left="360"/>
        <w:rPr>
          <w:rFonts w:asciiTheme="majorHAnsi" w:hAnsiTheme="majorHAnsi"/>
        </w:rPr>
      </w:pPr>
    </w:p>
    <w:p w14:paraId="35D1DDF1" w14:textId="336ECDF9" w:rsidR="005E6654" w:rsidRPr="00BE084D" w:rsidRDefault="00BE084D" w:rsidP="00BE08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E084D">
        <w:rPr>
          <w:rFonts w:asciiTheme="majorHAnsi" w:hAnsiTheme="majorHAnsi"/>
        </w:rPr>
        <w:t>What was the hardest part of developing the message? What was the easiest?</w:t>
      </w:r>
    </w:p>
    <w:p w14:paraId="3408F523" w14:textId="77777777" w:rsidR="009A25BB" w:rsidRDefault="00946B5F" w:rsidP="009000F2">
      <w:pPr>
        <w:ind w:left="360"/>
        <w:rPr>
          <w:rFonts w:asciiTheme="majorHAnsi" w:hAnsiTheme="majorHAnsi"/>
        </w:rPr>
      </w:pPr>
      <w:r w:rsidRPr="00BE084D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E084D">
        <w:rPr>
          <w:rFonts w:asciiTheme="majorHAnsi" w:hAnsiTheme="majorHAnsi"/>
        </w:rPr>
        <w:instrText xml:space="preserve"> FORMTEXT </w:instrText>
      </w:r>
      <w:r w:rsidRPr="00BE084D">
        <w:rPr>
          <w:rFonts w:asciiTheme="majorHAnsi" w:hAnsiTheme="majorHAnsi"/>
        </w:rPr>
      </w:r>
      <w:r w:rsidRPr="00BE084D">
        <w:rPr>
          <w:rFonts w:asciiTheme="majorHAnsi" w:hAnsiTheme="majorHAnsi"/>
        </w:rPr>
        <w:fldChar w:fldCharType="separate"/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</w:rPr>
        <w:fldChar w:fldCharType="end"/>
      </w:r>
      <w:bookmarkEnd w:id="4"/>
    </w:p>
    <w:p w14:paraId="7E7170A1" w14:textId="77777777" w:rsidR="00BE084D" w:rsidRDefault="00BE084D" w:rsidP="009A25BB">
      <w:pPr>
        <w:rPr>
          <w:rFonts w:asciiTheme="majorHAnsi" w:hAnsiTheme="majorHAnsi"/>
        </w:rPr>
      </w:pPr>
    </w:p>
    <w:p w14:paraId="463AF526" w14:textId="77777777" w:rsidR="00BE084D" w:rsidRDefault="00BE084D" w:rsidP="009A25BB">
      <w:pPr>
        <w:rPr>
          <w:rFonts w:asciiTheme="majorHAnsi" w:hAnsiTheme="majorHAnsi"/>
        </w:rPr>
      </w:pPr>
    </w:p>
    <w:p w14:paraId="12A616B9" w14:textId="77777777" w:rsidR="00BE084D" w:rsidRPr="00BE084D" w:rsidRDefault="00BE084D" w:rsidP="00BE08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  <w:r w:rsidRPr="00BE084D">
        <w:rPr>
          <w:rFonts w:asciiTheme="majorHAnsi" w:hAnsiTheme="majorHAnsi"/>
        </w:rPr>
        <w:t xml:space="preserve"> delivering the message with one of your colleagues.</w:t>
      </w:r>
    </w:p>
    <w:p w14:paraId="08C26212" w14:textId="77777777" w:rsidR="00BE084D" w:rsidRDefault="00BE084D" w:rsidP="00BE084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I practiced </w:t>
      </w:r>
      <w:r w:rsidRPr="00BE084D">
        <w:rPr>
          <w:rFonts w:asciiTheme="majorHAnsi" w:hAnsiTheme="majorHAnsi"/>
        </w:rPr>
        <w:t xml:space="preserve">delivering the message with one of </w:t>
      </w:r>
      <w:r>
        <w:rPr>
          <w:rFonts w:asciiTheme="majorHAnsi" w:hAnsiTheme="majorHAnsi"/>
        </w:rPr>
        <w:t>my</w:t>
      </w:r>
      <w:r w:rsidRPr="00BE084D">
        <w:rPr>
          <w:rFonts w:asciiTheme="majorHAnsi" w:hAnsiTheme="majorHAnsi"/>
        </w:rPr>
        <w:t xml:space="preserve"> colleagues.</w:t>
      </w:r>
    </w:p>
    <w:p w14:paraId="2438FC1F" w14:textId="20E06189" w:rsidR="00BE084D" w:rsidRPr="00BE084D" w:rsidRDefault="00BE084D" w:rsidP="00BE084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How did it go? What felt comfortable? Was there anything challenging?</w:t>
      </w:r>
    </w:p>
    <w:p w14:paraId="3FA7AD09" w14:textId="77777777" w:rsidR="00BE084D" w:rsidRDefault="00BE084D" w:rsidP="009000F2">
      <w:pPr>
        <w:ind w:left="360"/>
        <w:rPr>
          <w:rFonts w:asciiTheme="majorHAnsi" w:hAnsiTheme="majorHAnsi"/>
        </w:rPr>
      </w:pPr>
      <w:r w:rsidRPr="00BE084D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084D">
        <w:rPr>
          <w:rFonts w:asciiTheme="majorHAnsi" w:hAnsiTheme="majorHAnsi"/>
        </w:rPr>
        <w:instrText xml:space="preserve"> FORMTEXT </w:instrText>
      </w:r>
      <w:r w:rsidRPr="00BE084D">
        <w:rPr>
          <w:rFonts w:asciiTheme="majorHAnsi" w:hAnsiTheme="majorHAnsi"/>
        </w:rPr>
      </w:r>
      <w:r w:rsidRPr="00BE084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</w:rPr>
        <w:fldChar w:fldCharType="end"/>
      </w:r>
    </w:p>
    <w:p w14:paraId="392CF1DA" w14:textId="77777777" w:rsidR="00BE084D" w:rsidRDefault="00BE084D" w:rsidP="00BE084D">
      <w:pPr>
        <w:pStyle w:val="ListParagraph"/>
        <w:ind w:left="360"/>
        <w:rPr>
          <w:rFonts w:asciiTheme="majorHAnsi" w:hAnsiTheme="majorHAnsi"/>
        </w:rPr>
      </w:pPr>
    </w:p>
    <w:p w14:paraId="7C9CB437" w14:textId="77777777" w:rsidR="00076D1E" w:rsidRDefault="00076D1E" w:rsidP="00076D1E">
      <w:pPr>
        <w:jc w:val="center"/>
        <w:rPr>
          <w:rFonts w:asciiTheme="majorHAnsi" w:hAnsiTheme="majorHAnsi"/>
          <w:b/>
        </w:rPr>
      </w:pPr>
    </w:p>
    <w:p w14:paraId="22BA9A18" w14:textId="77777777" w:rsidR="00076D1E" w:rsidRDefault="00076D1E" w:rsidP="00076D1E">
      <w:pPr>
        <w:jc w:val="center"/>
        <w:rPr>
          <w:rFonts w:asciiTheme="majorHAnsi" w:hAnsiTheme="majorHAnsi"/>
          <w:b/>
        </w:rPr>
      </w:pPr>
    </w:p>
    <w:p w14:paraId="24A97F8E" w14:textId="6BB644C9" w:rsidR="00076D1E" w:rsidRPr="00076D1E" w:rsidRDefault="00076D1E" w:rsidP="00076D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Appendix.  </w:t>
      </w:r>
      <w:r w:rsidRPr="00076D1E">
        <w:rPr>
          <w:rFonts w:asciiTheme="majorHAnsi" w:hAnsiTheme="majorHAnsi"/>
          <w:b/>
        </w:rPr>
        <w:t>AFFIRM- COUNTER- TRANSFORM</w:t>
      </w:r>
      <w:r>
        <w:rPr>
          <w:rFonts w:asciiTheme="majorHAnsi" w:hAnsiTheme="majorHAnsi"/>
          <w:b/>
        </w:rPr>
        <w:t xml:space="preserve"> (ACT)</w:t>
      </w:r>
      <w:r w:rsidRPr="00076D1E">
        <w:rPr>
          <w:rFonts w:asciiTheme="majorHAnsi" w:hAnsiTheme="majorHAnsi"/>
          <w:b/>
        </w:rPr>
        <w:t xml:space="preserve"> EXAMPLE</w:t>
      </w:r>
    </w:p>
    <w:p w14:paraId="158F306C" w14:textId="77777777" w:rsidR="00076D1E" w:rsidRPr="00BE084D" w:rsidRDefault="00076D1E" w:rsidP="00076D1E">
      <w:pPr>
        <w:pStyle w:val="ListParagraph"/>
        <w:ind w:left="360"/>
        <w:rPr>
          <w:rFonts w:asciiTheme="majorHAnsi" w:hAnsiTheme="majorHAnsi"/>
        </w:rPr>
      </w:pPr>
    </w:p>
    <w:p w14:paraId="31415DCD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1. </w:t>
      </w:r>
      <w:r w:rsidRPr="00076D1E">
        <w:rPr>
          <w:rFonts w:asciiTheme="majorHAnsi" w:hAnsiTheme="majorHAnsi"/>
          <w:b/>
          <w:bCs/>
        </w:rPr>
        <w:t>Start with the heart</w:t>
      </w:r>
    </w:p>
    <w:p w14:paraId="33B84EA6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>The health of our children, families and loved ones depends on the environments in which we live.</w:t>
      </w:r>
    </w:p>
    <w:p w14:paraId="40AE1397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2. Tell us how we got here in simple terms</w:t>
      </w:r>
    </w:p>
    <w:p w14:paraId="71326729" w14:textId="3D58B2A9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i/>
          <w:iCs/>
        </w:rPr>
        <w:t>For decades, low-</w:t>
      </w:r>
      <w:r w:rsidRPr="00076D1E">
        <w:rPr>
          <w:rFonts w:asciiTheme="majorHAnsi" w:hAnsiTheme="majorHAnsi"/>
          <w:bCs/>
          <w:i/>
          <w:iCs/>
        </w:rPr>
        <w:t>income communities of color have been the dumping grounds for environmental hazards.</w:t>
      </w:r>
    </w:p>
    <w:p w14:paraId="35AC91E5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 xml:space="preserve">3. Explain “shared fate” in </w:t>
      </w:r>
      <w:proofErr w:type="gramStart"/>
      <w:r w:rsidRPr="00076D1E">
        <w:rPr>
          <w:rFonts w:asciiTheme="majorHAnsi" w:hAnsiTheme="majorHAnsi"/>
          <w:b/>
          <w:bCs/>
        </w:rPr>
        <w:t>racially-explicit</w:t>
      </w:r>
      <w:proofErr w:type="gramEnd"/>
      <w:r w:rsidRPr="00076D1E">
        <w:rPr>
          <w:rFonts w:asciiTheme="majorHAnsi" w:hAnsiTheme="majorHAnsi"/>
          <w:b/>
          <w:bCs/>
        </w:rPr>
        <w:t xml:space="preserve"> terms</w:t>
      </w:r>
    </w:p>
    <w:p w14:paraId="3865DDBA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>People of all races want to live in clean environments with decent housing, good jobs, and high-quality schools.</w:t>
      </w:r>
    </w:p>
    <w:p w14:paraId="36F7F2C0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4.Take on race wedge</w:t>
      </w:r>
    </w:p>
    <w:p w14:paraId="612882D8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>Having access to neighborhoods that support success shouldn’t be determined by your race.</w:t>
      </w:r>
    </w:p>
    <w:p w14:paraId="6A30832A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5. Reframe winners and losers</w:t>
      </w:r>
    </w:p>
    <w:p w14:paraId="6224D545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 xml:space="preserve">Corporations that contaminate our environments need to be held accountable. For our collective good, we need to value the quality of all of our neighborhoods above the profits for a few. </w:t>
      </w:r>
    </w:p>
    <w:p w14:paraId="3A16B14D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6. End with heart and a solution</w:t>
      </w:r>
    </w:p>
    <w:p w14:paraId="139CACC5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 xml:space="preserve">Join me in supporting legislation that will bring accountability to corporations. They need to pay their fair share so that all of us can have healthy environments in our communities. </w:t>
      </w:r>
    </w:p>
    <w:p w14:paraId="34EDDFA5" w14:textId="77777777" w:rsidR="00076D1E" w:rsidRPr="009A25BB" w:rsidRDefault="00076D1E" w:rsidP="00BE084D">
      <w:pPr>
        <w:pStyle w:val="ListParagraph"/>
        <w:ind w:left="360"/>
        <w:rPr>
          <w:rFonts w:asciiTheme="majorHAnsi" w:hAnsiTheme="majorHAnsi"/>
        </w:rPr>
      </w:pPr>
    </w:p>
    <w:p w14:paraId="60FADABB" w14:textId="77777777" w:rsidR="00BE084D" w:rsidRPr="00BE084D" w:rsidRDefault="00BE084D" w:rsidP="009A25BB">
      <w:pPr>
        <w:rPr>
          <w:rFonts w:asciiTheme="majorHAnsi" w:hAnsiTheme="majorHAnsi"/>
        </w:rPr>
      </w:pPr>
    </w:p>
    <w:sectPr w:rsidR="00BE084D" w:rsidRPr="00BE084D" w:rsidSect="00554060">
      <w:headerReference w:type="default" r:id="rId9"/>
      <w:footerReference w:type="default" r:id="rId10"/>
      <w:pgSz w:w="12240" w:h="15840"/>
      <w:pgMar w:top="93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AC99" w14:textId="77777777" w:rsidR="00FF220F" w:rsidRDefault="00FF220F" w:rsidP="00554060">
      <w:r>
        <w:separator/>
      </w:r>
    </w:p>
  </w:endnote>
  <w:endnote w:type="continuationSeparator" w:id="0">
    <w:p w14:paraId="4529E4A3" w14:textId="77777777" w:rsidR="00FF220F" w:rsidRDefault="00FF220F" w:rsidP="005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1C91F" w14:textId="692908ED" w:rsidR="00FF220F" w:rsidRDefault="00FF220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648651B" wp14:editId="0D0C6DA5">
              <wp:extent cx="3714601" cy="923896"/>
              <wp:effectExtent l="0" t="0" r="0" b="0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4601" cy="923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9FB31" w14:textId="77777777" w:rsidR="00FF220F" w:rsidRDefault="00FF220F" w:rsidP="00554060">
                          <w:pPr>
                            <w:pStyle w:val="NormalWeb"/>
                            <w:spacing w:before="60" w:beforeAutospacing="0" w:after="0" w:afterAutospacing="0" w:line="180" w:lineRule="auto"/>
                            <w:textAlignment w:val="baseline"/>
                          </w:pPr>
                          <w:r>
                            <w:rPr>
                              <w:rFonts w:ascii="Trebuchet MS" w:eastAsia="ＭＳ Ｐゴシック" w:hAnsi="Trebuchet MS" w:cs="ＭＳ Ｐゴシック"/>
                              <w:b/>
                              <w:bCs/>
                              <w:color w:val="6C7472"/>
                              <w:kern w:val="24"/>
                              <w:sz w:val="28"/>
                              <w:szCs w:val="28"/>
                            </w:rPr>
                            <w:t xml:space="preserve">LOCAL AND REGIONAL GOVERNMENT </w:t>
                          </w:r>
                        </w:p>
                        <w:p w14:paraId="41E68727" w14:textId="77777777" w:rsidR="00FF220F" w:rsidRDefault="00FF220F" w:rsidP="00554060">
                          <w:pPr>
                            <w:pStyle w:val="NormalWeb"/>
                            <w:spacing w:before="60" w:beforeAutospacing="0" w:after="0" w:afterAutospacing="0" w:line="180" w:lineRule="auto"/>
                            <w:textAlignment w:val="baseline"/>
                          </w:pPr>
                          <w:r>
                            <w:rPr>
                              <w:rFonts w:ascii="Trebuchet MS" w:eastAsia="ヒラギノ角ゴ Pro W3" w:hAnsi="Trebuchet MS" w:cs="ヒラギノ角ゴ Pro W3"/>
                              <w:b/>
                              <w:bCs/>
                              <w:color w:val="000000"/>
                              <w:kern w:val="24"/>
                              <w:sz w:val="42"/>
                              <w:szCs w:val="42"/>
                            </w:rPr>
                            <w:t xml:space="preserve">ALLIANCE ON  </w:t>
                          </w:r>
                        </w:p>
                        <w:p w14:paraId="43DBC2C7" w14:textId="77777777" w:rsidR="00FF220F" w:rsidRDefault="00FF220F" w:rsidP="00554060">
                          <w:pPr>
                            <w:pStyle w:val="NormalWeb"/>
                            <w:spacing w:before="60" w:beforeAutospacing="0" w:after="240" w:afterAutospacing="0" w:line="180" w:lineRule="auto"/>
                            <w:textAlignment w:val="baseline"/>
                          </w:pPr>
                          <w:r>
                            <w:rPr>
                              <w:rFonts w:ascii="Trebuchet MS" w:eastAsia="ヒラギノ角ゴ Pro W3" w:hAnsi="Trebuchet MS" w:cs="ヒラギノ角ゴ Pro W3"/>
                              <w:b/>
                              <w:bCs/>
                              <w:color w:val="7A8857"/>
                              <w:kern w:val="24"/>
                              <w:sz w:val="50"/>
                              <w:szCs w:val="50"/>
                            </w:rPr>
                            <w:t>RACE &amp; EQUITY</w:t>
                          </w:r>
                        </w:p>
                        <w:p w14:paraId="60CC1D70" w14:textId="77777777" w:rsidR="00FF220F" w:rsidRDefault="00FF220F" w:rsidP="00554060">
                          <w:pPr>
                            <w:pStyle w:val="NormalWeb"/>
                            <w:spacing w:before="0" w:beforeAutospacing="0" w:after="180" w:afterAutospacing="0" w:line="288" w:lineRule="auto"/>
                            <w:textAlignment w:val="baseline"/>
                          </w:pPr>
                          <w:r>
                            <w:rPr>
                              <w:rFonts w:ascii="Helvetica Light" w:eastAsia="ヒラギノ角ゴ Pro W3" w:hAnsi="Helvetica Light" w:cs="ヒラギノ角ゴ Pro W3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inline>
          </w:drawing>
        </mc:Choice>
        <mc:Fallback>
          <w:pict>
            <v:rect id="Rectangle 6" o:spid="_x0000_s1026" style="width:292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" stroked="f">
              <v:path arrowok="t"/>
              <v:textbox>
                <w:txbxContent>
                  <w:p w14:paraId="68B9FB31" w14:textId="77777777" w:rsidR="00FF220F" w:rsidRDefault="00FF220F" w:rsidP="00554060">
                    <w:pPr>
                      <w:pStyle w:val="NormalWeb"/>
                      <w:spacing w:before="60" w:beforeAutospacing="0" w:after="0" w:afterAutospacing="0" w:line="180" w:lineRule="auto"/>
                      <w:textAlignment w:val="baseline"/>
                    </w:pPr>
                    <w:r>
                      <w:rPr>
                        <w:rFonts w:ascii="Trebuchet MS" w:eastAsia="ＭＳ Ｐゴシック" w:hAnsi="Trebuchet MS" w:cs="ＭＳ Ｐゴシック"/>
                        <w:b/>
                        <w:bCs/>
                        <w:color w:val="6C7472"/>
                        <w:kern w:val="24"/>
                        <w:sz w:val="28"/>
                        <w:szCs w:val="28"/>
                      </w:rPr>
                      <w:t xml:space="preserve">LOCAL AND REGIONAL GOVERNMENT </w:t>
                    </w:r>
                  </w:p>
                  <w:p w14:paraId="41E68727" w14:textId="77777777" w:rsidR="00FF220F" w:rsidRDefault="00FF220F" w:rsidP="00554060">
                    <w:pPr>
                      <w:pStyle w:val="NormalWeb"/>
                      <w:spacing w:before="60" w:beforeAutospacing="0" w:after="0" w:afterAutospacing="0" w:line="180" w:lineRule="auto"/>
                      <w:textAlignment w:val="baseline"/>
                    </w:pPr>
                    <w:r>
                      <w:rPr>
                        <w:rFonts w:ascii="Trebuchet MS" w:eastAsia="ヒラギノ角ゴ Pro W3" w:hAnsi="Trebuchet MS" w:cs="ヒラギノ角ゴ Pro W3"/>
                        <w:b/>
                        <w:bCs/>
                        <w:color w:val="000000"/>
                        <w:kern w:val="24"/>
                        <w:sz w:val="42"/>
                        <w:szCs w:val="42"/>
                      </w:rPr>
                      <w:t xml:space="preserve">ALLIANCE ON  </w:t>
                    </w:r>
                  </w:p>
                  <w:p w14:paraId="43DBC2C7" w14:textId="77777777" w:rsidR="00FF220F" w:rsidRDefault="00FF220F" w:rsidP="00554060">
                    <w:pPr>
                      <w:pStyle w:val="NormalWeb"/>
                      <w:spacing w:before="60" w:beforeAutospacing="0" w:after="240" w:afterAutospacing="0" w:line="180" w:lineRule="auto"/>
                      <w:textAlignment w:val="baseline"/>
                    </w:pPr>
                    <w:r>
                      <w:rPr>
                        <w:rFonts w:ascii="Trebuchet MS" w:eastAsia="ヒラギノ角ゴ Pro W3" w:hAnsi="Trebuchet MS" w:cs="ヒラギノ角ゴ Pro W3"/>
                        <w:b/>
                        <w:bCs/>
                        <w:color w:val="7A8857"/>
                        <w:kern w:val="24"/>
                        <w:sz w:val="50"/>
                        <w:szCs w:val="50"/>
                      </w:rPr>
                      <w:t>RACE &amp; EQUITY</w:t>
                    </w:r>
                  </w:p>
                  <w:p w14:paraId="60CC1D70" w14:textId="77777777" w:rsidR="00FF220F" w:rsidRDefault="00FF220F" w:rsidP="00554060">
                    <w:pPr>
                      <w:pStyle w:val="NormalWeb"/>
                      <w:spacing w:before="0" w:beforeAutospacing="0" w:after="180" w:afterAutospacing="0" w:line="288" w:lineRule="auto"/>
                      <w:textAlignment w:val="baseline"/>
                    </w:pPr>
                    <w:r>
                      <w:rPr>
                        <w:rFonts w:ascii="Helvetica Light" w:eastAsia="ヒラギノ角ゴ Pro W3" w:hAnsi="Helvetica Light" w:cs="ヒラギノ角ゴ Pro W3"/>
                        <w:color w:val="000000"/>
                        <w:kern w:val="24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anchorlock/>
            </v:rect>
          </w:pict>
        </mc:Fallback>
      </mc:AlternateContent>
    </w:r>
    <w:r w:rsidRPr="00554060">
      <w:rPr>
        <w:noProof/>
      </w:rPr>
      <w:drawing>
        <wp:inline distT="0" distB="0" distL="0" distR="0" wp14:anchorId="2521E956" wp14:editId="21014FA7">
          <wp:extent cx="1247775" cy="962025"/>
          <wp:effectExtent l="0" t="0" r="0" b="3175"/>
          <wp:docPr id="1034" name="Picture 11" descr="CSI stacked logo _smal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1" descr="CSI stacked logo _small[1]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E7FE" w14:textId="77777777" w:rsidR="00FF220F" w:rsidRDefault="00FF220F" w:rsidP="00554060">
      <w:r>
        <w:separator/>
      </w:r>
    </w:p>
  </w:footnote>
  <w:footnote w:type="continuationSeparator" w:id="0">
    <w:p w14:paraId="203E2977" w14:textId="77777777" w:rsidR="00FF220F" w:rsidRDefault="00FF220F" w:rsidP="00554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8329" w14:textId="7E6FDAD9" w:rsidR="00FF220F" w:rsidRDefault="00FF220F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242BC041" wp14:editId="322976D7">
          <wp:extent cx="5486400" cy="1029335"/>
          <wp:effectExtent l="0" t="0" r="0" b="1206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AD7"/>
    <w:multiLevelType w:val="hybridMultilevel"/>
    <w:tmpl w:val="B4747E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E0059"/>
    <w:multiLevelType w:val="hybridMultilevel"/>
    <w:tmpl w:val="0854EBB2"/>
    <w:lvl w:ilvl="0" w:tplc="2C4228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C53CE"/>
    <w:multiLevelType w:val="multilevel"/>
    <w:tmpl w:val="91749D3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E07FCB"/>
    <w:multiLevelType w:val="hybridMultilevel"/>
    <w:tmpl w:val="B08EB216"/>
    <w:lvl w:ilvl="0" w:tplc="7F0E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ED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AD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2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4C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A9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C4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8F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04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A4727"/>
    <w:multiLevelType w:val="hybridMultilevel"/>
    <w:tmpl w:val="B7605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D4AC5"/>
    <w:multiLevelType w:val="hybridMultilevel"/>
    <w:tmpl w:val="4806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B7236"/>
    <w:multiLevelType w:val="hybridMultilevel"/>
    <w:tmpl w:val="C4A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0F06"/>
    <w:multiLevelType w:val="hybridMultilevel"/>
    <w:tmpl w:val="09DA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C0B70"/>
    <w:multiLevelType w:val="hybridMultilevel"/>
    <w:tmpl w:val="E5B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ED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AD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2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4C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A9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C4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8F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04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7173A"/>
    <w:multiLevelType w:val="hybridMultilevel"/>
    <w:tmpl w:val="8D0C7500"/>
    <w:lvl w:ilvl="0" w:tplc="2C4228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6F10C1"/>
    <w:multiLevelType w:val="hybridMultilevel"/>
    <w:tmpl w:val="C4C6938E"/>
    <w:lvl w:ilvl="0" w:tplc="31C01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768F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7C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0C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EC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00B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7CF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22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74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BB"/>
    <w:rsid w:val="000242CF"/>
    <w:rsid w:val="00076D1E"/>
    <w:rsid w:val="000804C4"/>
    <w:rsid w:val="001D5D20"/>
    <w:rsid w:val="002E5918"/>
    <w:rsid w:val="00320D59"/>
    <w:rsid w:val="003B3AA2"/>
    <w:rsid w:val="0052741D"/>
    <w:rsid w:val="00554060"/>
    <w:rsid w:val="005E6654"/>
    <w:rsid w:val="0060601F"/>
    <w:rsid w:val="00667A41"/>
    <w:rsid w:val="00775E87"/>
    <w:rsid w:val="00852B79"/>
    <w:rsid w:val="009000F2"/>
    <w:rsid w:val="00946B5F"/>
    <w:rsid w:val="009A25BB"/>
    <w:rsid w:val="00A12D84"/>
    <w:rsid w:val="00A20A6F"/>
    <w:rsid w:val="00A364BF"/>
    <w:rsid w:val="00B6019A"/>
    <w:rsid w:val="00BE084D"/>
    <w:rsid w:val="00C66410"/>
    <w:rsid w:val="00C869DC"/>
    <w:rsid w:val="00CB4812"/>
    <w:rsid w:val="00E30D40"/>
    <w:rsid w:val="00ED3E51"/>
    <w:rsid w:val="00EF51E4"/>
    <w:rsid w:val="00F578B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4B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BB"/>
    <w:pPr>
      <w:ind w:left="720"/>
      <w:contextualSpacing/>
    </w:pPr>
  </w:style>
  <w:style w:type="table" w:styleId="TableGrid">
    <w:name w:val="Table Grid"/>
    <w:basedOn w:val="TableNormal"/>
    <w:uiPriority w:val="59"/>
    <w:rsid w:val="009A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60"/>
  </w:style>
  <w:style w:type="paragraph" w:styleId="Footer">
    <w:name w:val="footer"/>
    <w:basedOn w:val="Normal"/>
    <w:link w:val="FooterChar"/>
    <w:uiPriority w:val="99"/>
    <w:unhideWhenUsed/>
    <w:rsid w:val="0055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060"/>
  </w:style>
  <w:style w:type="paragraph" w:styleId="NormalWeb">
    <w:name w:val="Normal (Web)"/>
    <w:basedOn w:val="Normal"/>
    <w:uiPriority w:val="99"/>
    <w:semiHidden/>
    <w:unhideWhenUsed/>
    <w:rsid w:val="005540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BB"/>
    <w:pPr>
      <w:ind w:left="720"/>
      <w:contextualSpacing/>
    </w:pPr>
  </w:style>
  <w:style w:type="table" w:styleId="TableGrid">
    <w:name w:val="Table Grid"/>
    <w:basedOn w:val="TableNormal"/>
    <w:uiPriority w:val="59"/>
    <w:rsid w:val="009A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60"/>
  </w:style>
  <w:style w:type="paragraph" w:styleId="Footer">
    <w:name w:val="footer"/>
    <w:basedOn w:val="Normal"/>
    <w:link w:val="FooterChar"/>
    <w:uiPriority w:val="99"/>
    <w:unhideWhenUsed/>
    <w:rsid w:val="0055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060"/>
  </w:style>
  <w:style w:type="paragraph" w:styleId="NormalWeb">
    <w:name w:val="Normal (Web)"/>
    <w:basedOn w:val="Normal"/>
    <w:uiPriority w:val="99"/>
    <w:semiHidden/>
    <w:unhideWhenUsed/>
    <w:rsid w:val="005540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AA6F5-A9CD-C141-8688-A0BFEAFC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Julia Parzen</cp:lastModifiedBy>
  <cp:revision>8</cp:revision>
  <dcterms:created xsi:type="dcterms:W3CDTF">2015-10-13T20:19:00Z</dcterms:created>
  <dcterms:modified xsi:type="dcterms:W3CDTF">2015-10-13T21:24:00Z</dcterms:modified>
</cp:coreProperties>
</file>