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F20BE" w14:textId="5BCEE7CE" w:rsidR="00710521" w:rsidRDefault="00710521" w:rsidP="00710521">
      <w:pPr>
        <w:jc w:val="center"/>
        <w:rPr>
          <w:b/>
          <w:u w:val="single"/>
        </w:rPr>
      </w:pPr>
      <w:r>
        <w:rPr>
          <w:b/>
          <w:u w:val="single"/>
        </w:rPr>
        <w:t>Debrief Report</w:t>
      </w:r>
    </w:p>
    <w:p w14:paraId="7E980704" w14:textId="77777777" w:rsidR="005354BE" w:rsidRPr="005354BE" w:rsidRDefault="005354BE" w:rsidP="005354BE">
      <w:pPr>
        <w:jc w:val="center"/>
        <w:rPr>
          <w:rFonts w:eastAsia="Times New Roman"/>
          <w:b/>
          <w:color w:val="000000"/>
          <w:sz w:val="28"/>
          <w:szCs w:val="28"/>
        </w:rPr>
      </w:pPr>
      <w:r w:rsidRPr="005354BE">
        <w:rPr>
          <w:rFonts w:eastAsia="Times New Roman"/>
          <w:b/>
          <w:i/>
          <w:color w:val="000000"/>
          <w:sz w:val="28"/>
          <w:szCs w:val="28"/>
        </w:rPr>
        <w:t>Climate Connections for Buffalo’s East Side Youth</w:t>
      </w:r>
      <w:r w:rsidRPr="005354BE">
        <w:rPr>
          <w:rFonts w:eastAsia="Times New Roman"/>
          <w:b/>
          <w:color w:val="000000"/>
          <w:sz w:val="28"/>
          <w:szCs w:val="28"/>
        </w:rPr>
        <w:t xml:space="preserve"> project</w:t>
      </w:r>
    </w:p>
    <w:p w14:paraId="2952172C" w14:textId="77777777" w:rsidR="005354BE" w:rsidRPr="005354BE" w:rsidRDefault="005354BE" w:rsidP="005354BE">
      <w:pPr>
        <w:jc w:val="center"/>
        <w:rPr>
          <w:rFonts w:eastAsia="Times New Roman"/>
          <w:i/>
          <w:color w:val="000000"/>
          <w:sz w:val="24"/>
          <w:szCs w:val="24"/>
        </w:rPr>
      </w:pPr>
      <w:r w:rsidRPr="005354BE">
        <w:rPr>
          <w:rFonts w:eastAsia="Times New Roman"/>
          <w:i/>
          <w:color w:val="000000"/>
          <w:sz w:val="24"/>
          <w:szCs w:val="24"/>
        </w:rPr>
        <w:t>Omega Mentoring Program and Erie County Department of Environment &amp; Planning</w:t>
      </w:r>
    </w:p>
    <w:p w14:paraId="4D4FAA0E" w14:textId="77777777" w:rsidR="005354BE" w:rsidRDefault="005354BE" w:rsidP="00710521">
      <w:pPr>
        <w:rPr>
          <w:rFonts w:eastAsia="Times New Roman"/>
          <w:color w:val="000000"/>
          <w:sz w:val="24"/>
          <w:szCs w:val="24"/>
        </w:rPr>
      </w:pPr>
    </w:p>
    <w:p w14:paraId="043BC856" w14:textId="77777777" w:rsidR="00710521" w:rsidRDefault="00710521" w:rsidP="00710521">
      <w:pPr>
        <w:rPr>
          <w:rFonts w:eastAsia="Times New Roman"/>
          <w:color w:val="000000"/>
          <w:sz w:val="24"/>
          <w:szCs w:val="24"/>
        </w:rPr>
      </w:pPr>
      <w:r>
        <w:rPr>
          <w:rFonts w:eastAsia="Times New Roman"/>
          <w:color w:val="000000"/>
          <w:sz w:val="24"/>
          <w:szCs w:val="24"/>
        </w:rPr>
        <w:t xml:space="preserve">Leadership from Omega Mentoring Program and the Erie County Department of Environment and Planning met on Monday June 12, 2023 for a final project wrap up and debrief.  After review and edits to the final report and budget document, the discussion focused on lessons learned and plans for the future. </w:t>
      </w:r>
    </w:p>
    <w:p w14:paraId="04813847" w14:textId="77777777" w:rsidR="00710521" w:rsidRPr="00710521" w:rsidRDefault="00710521" w:rsidP="00710521">
      <w:pPr>
        <w:rPr>
          <w:rFonts w:eastAsia="Times New Roman"/>
          <w:color w:val="000000"/>
          <w:sz w:val="24"/>
          <w:szCs w:val="24"/>
          <w:u w:val="single"/>
        </w:rPr>
      </w:pPr>
      <w:r w:rsidRPr="00710521">
        <w:rPr>
          <w:rFonts w:eastAsia="Times New Roman"/>
          <w:color w:val="000000"/>
          <w:sz w:val="24"/>
          <w:szCs w:val="24"/>
          <w:u w:val="single"/>
        </w:rPr>
        <w:t>Lessons Learned</w:t>
      </w:r>
    </w:p>
    <w:p w14:paraId="6C58B5A3" w14:textId="77777777" w:rsidR="00710521" w:rsidRDefault="00710521" w:rsidP="00710521">
      <w:pPr>
        <w:rPr>
          <w:rFonts w:eastAsia="Times New Roman"/>
          <w:color w:val="000000"/>
          <w:sz w:val="24"/>
          <w:szCs w:val="24"/>
        </w:rPr>
      </w:pPr>
      <w:r>
        <w:rPr>
          <w:rFonts w:eastAsia="Times New Roman"/>
          <w:color w:val="000000"/>
          <w:sz w:val="24"/>
          <w:szCs w:val="24"/>
        </w:rPr>
        <w:t>Despite good planning and communication up front, there were several lessons learned:</w:t>
      </w:r>
    </w:p>
    <w:p w14:paraId="223D10BF" w14:textId="77777777" w:rsidR="00710521" w:rsidRPr="00710521" w:rsidRDefault="00710521" w:rsidP="004A71C0">
      <w:pPr>
        <w:pStyle w:val="ListParagraph"/>
        <w:numPr>
          <w:ilvl w:val="0"/>
          <w:numId w:val="5"/>
        </w:numPr>
        <w:rPr>
          <w:rFonts w:eastAsia="Times New Roman"/>
          <w:color w:val="000000"/>
          <w:sz w:val="24"/>
          <w:szCs w:val="24"/>
        </w:rPr>
      </w:pPr>
      <w:r w:rsidRPr="00710521">
        <w:rPr>
          <w:rFonts w:eastAsia="Times New Roman"/>
          <w:color w:val="000000"/>
          <w:sz w:val="24"/>
          <w:szCs w:val="24"/>
        </w:rPr>
        <w:t xml:space="preserve">The most successful sessions followed the agreed to format, which </w:t>
      </w:r>
      <w:r w:rsidR="00E843AA">
        <w:rPr>
          <w:rFonts w:eastAsia="Times New Roman"/>
          <w:color w:val="000000"/>
          <w:sz w:val="24"/>
          <w:szCs w:val="24"/>
        </w:rPr>
        <w:t xml:space="preserve">involved a short talk (10 minutes), and then </w:t>
      </w:r>
      <w:r w:rsidRPr="00710521">
        <w:rPr>
          <w:rFonts w:eastAsia="Times New Roman"/>
          <w:color w:val="000000"/>
          <w:sz w:val="24"/>
          <w:szCs w:val="24"/>
        </w:rPr>
        <w:t xml:space="preserve">let the students move around </w:t>
      </w:r>
      <w:r w:rsidR="00E843AA">
        <w:rPr>
          <w:rFonts w:eastAsia="Times New Roman"/>
          <w:color w:val="000000"/>
          <w:sz w:val="24"/>
          <w:szCs w:val="24"/>
        </w:rPr>
        <w:t>to hands-on stations</w:t>
      </w:r>
      <w:r w:rsidRPr="00710521">
        <w:rPr>
          <w:rFonts w:eastAsia="Times New Roman"/>
          <w:color w:val="000000"/>
          <w:sz w:val="24"/>
          <w:szCs w:val="24"/>
        </w:rPr>
        <w:t xml:space="preserve">. </w:t>
      </w:r>
      <w:r>
        <w:rPr>
          <w:rFonts w:eastAsia="Times New Roman"/>
          <w:color w:val="000000"/>
          <w:sz w:val="24"/>
          <w:szCs w:val="24"/>
        </w:rPr>
        <w:t xml:space="preserve">Despite extensive planning, a couple of the partners deviated from this format </w:t>
      </w:r>
      <w:r w:rsidR="00E843AA">
        <w:rPr>
          <w:rFonts w:eastAsia="Times New Roman"/>
          <w:color w:val="000000"/>
          <w:sz w:val="24"/>
          <w:szCs w:val="24"/>
        </w:rPr>
        <w:t>and ended up giving longer lectures, which were difficult for the students as they had already come from a full day of school. In the future, we will use a timer or signage to help speakers manage their time.</w:t>
      </w:r>
    </w:p>
    <w:p w14:paraId="1BB843D5" w14:textId="77777777" w:rsidR="00710521" w:rsidRPr="00710521" w:rsidRDefault="00710521" w:rsidP="004A71C0">
      <w:pPr>
        <w:pStyle w:val="ListParagraph"/>
        <w:numPr>
          <w:ilvl w:val="0"/>
          <w:numId w:val="5"/>
        </w:numPr>
        <w:rPr>
          <w:rFonts w:eastAsia="Times New Roman"/>
          <w:color w:val="000000"/>
          <w:sz w:val="24"/>
          <w:szCs w:val="24"/>
        </w:rPr>
      </w:pPr>
      <w:r w:rsidRPr="00710521">
        <w:rPr>
          <w:rFonts w:eastAsia="Times New Roman"/>
          <w:color w:val="000000"/>
          <w:sz w:val="24"/>
          <w:szCs w:val="24"/>
        </w:rPr>
        <w:t>It was enough just to introduce the students to the work going on in the community and the associated opportunities.  This introduction built a foundation for a strong relationship, but we did not have capacity to do a lot of the writing we had planned.  This is something we will work toward as the relationship grows and strengthens.</w:t>
      </w:r>
    </w:p>
    <w:p w14:paraId="070F110F" w14:textId="77777777" w:rsidR="00710521" w:rsidRPr="00991E76" w:rsidRDefault="00710521" w:rsidP="00710521">
      <w:pPr>
        <w:pStyle w:val="ListParagraph"/>
        <w:numPr>
          <w:ilvl w:val="0"/>
          <w:numId w:val="5"/>
        </w:numPr>
        <w:rPr>
          <w:rFonts w:eastAsia="Times New Roman"/>
          <w:color w:val="000000"/>
          <w:sz w:val="24"/>
          <w:szCs w:val="24"/>
        </w:rPr>
      </w:pPr>
      <w:r w:rsidRPr="00710521">
        <w:rPr>
          <w:rFonts w:eastAsia="Times New Roman"/>
          <w:color w:val="000000"/>
          <w:sz w:val="24"/>
          <w:szCs w:val="24"/>
        </w:rPr>
        <w:t>We should have budgeted more money for food and some for transportation too</w:t>
      </w:r>
      <w:r w:rsidR="00E843AA">
        <w:rPr>
          <w:rFonts w:eastAsia="Times New Roman"/>
          <w:color w:val="000000"/>
          <w:sz w:val="24"/>
          <w:szCs w:val="24"/>
        </w:rPr>
        <w:t xml:space="preserve">.  </w:t>
      </w:r>
    </w:p>
    <w:p w14:paraId="680E1548" w14:textId="77777777" w:rsidR="00E843AA" w:rsidRDefault="00E843AA" w:rsidP="00710521">
      <w:pPr>
        <w:rPr>
          <w:rFonts w:eastAsia="Times New Roman"/>
          <w:color w:val="000000"/>
          <w:sz w:val="24"/>
          <w:szCs w:val="24"/>
        </w:rPr>
      </w:pPr>
      <w:r w:rsidRPr="00E843AA">
        <w:rPr>
          <w:rFonts w:eastAsia="Times New Roman"/>
          <w:color w:val="000000"/>
          <w:sz w:val="24"/>
          <w:szCs w:val="24"/>
          <w:u w:val="single"/>
        </w:rPr>
        <w:t>Next Steps</w:t>
      </w:r>
    </w:p>
    <w:p w14:paraId="7F536B21" w14:textId="77777777" w:rsidR="00E843AA" w:rsidRDefault="00710521" w:rsidP="00710521">
      <w:pPr>
        <w:rPr>
          <w:rFonts w:eastAsia="Times New Roman"/>
          <w:color w:val="000000"/>
          <w:sz w:val="24"/>
          <w:szCs w:val="24"/>
        </w:rPr>
      </w:pPr>
      <w:r w:rsidRPr="00991E76">
        <w:rPr>
          <w:rFonts w:eastAsia="Times New Roman"/>
          <w:i/>
          <w:color w:val="000000"/>
          <w:sz w:val="24"/>
          <w:szCs w:val="24"/>
          <w:u w:val="single"/>
        </w:rPr>
        <w:t>Environmental Project</w:t>
      </w:r>
      <w:r w:rsidR="00E843AA" w:rsidRPr="00991E76">
        <w:rPr>
          <w:rFonts w:eastAsia="Times New Roman"/>
          <w:i/>
          <w:color w:val="000000"/>
          <w:sz w:val="24"/>
          <w:szCs w:val="24"/>
          <w:u w:val="single"/>
        </w:rPr>
        <w:t>s</w:t>
      </w:r>
      <w:r w:rsidR="00E843AA">
        <w:rPr>
          <w:rFonts w:eastAsia="Times New Roman"/>
          <w:color w:val="000000"/>
          <w:sz w:val="24"/>
          <w:szCs w:val="24"/>
        </w:rPr>
        <w:t xml:space="preserve">: The students identified a handful of environmental projects they would like to pursue at Johnnie B. Wiley Amateur Athletic Sports Pavilion, where the Omega Mentoring Program meets.  These include:  </w:t>
      </w:r>
    </w:p>
    <w:p w14:paraId="3E41DA7B" w14:textId="77777777" w:rsidR="00E843AA" w:rsidRDefault="00E843AA" w:rsidP="00E843AA">
      <w:pPr>
        <w:pStyle w:val="ListParagraph"/>
        <w:numPr>
          <w:ilvl w:val="0"/>
          <w:numId w:val="5"/>
        </w:numPr>
        <w:rPr>
          <w:rFonts w:eastAsia="Times New Roman"/>
          <w:color w:val="000000"/>
          <w:sz w:val="24"/>
          <w:szCs w:val="24"/>
        </w:rPr>
      </w:pPr>
      <w:r w:rsidRPr="00E843AA">
        <w:rPr>
          <w:rFonts w:eastAsia="Times New Roman"/>
          <w:color w:val="000000"/>
          <w:sz w:val="24"/>
          <w:szCs w:val="24"/>
        </w:rPr>
        <w:t xml:space="preserve">holding a </w:t>
      </w:r>
      <w:r>
        <w:rPr>
          <w:rFonts w:eastAsia="Times New Roman"/>
          <w:color w:val="000000"/>
          <w:sz w:val="24"/>
          <w:szCs w:val="24"/>
        </w:rPr>
        <w:t xml:space="preserve">community </w:t>
      </w:r>
      <w:r w:rsidRPr="00E843AA">
        <w:rPr>
          <w:rFonts w:eastAsia="Times New Roman"/>
          <w:color w:val="000000"/>
          <w:sz w:val="24"/>
          <w:szCs w:val="24"/>
        </w:rPr>
        <w:t xml:space="preserve">repair café </w:t>
      </w:r>
      <w:r>
        <w:rPr>
          <w:rFonts w:eastAsia="Times New Roman"/>
          <w:color w:val="000000"/>
          <w:sz w:val="24"/>
          <w:szCs w:val="24"/>
        </w:rPr>
        <w:t>with the Tool Library</w:t>
      </w:r>
      <w:r w:rsidRPr="00E843AA">
        <w:rPr>
          <w:rFonts w:eastAsia="Times New Roman"/>
          <w:color w:val="000000"/>
          <w:sz w:val="24"/>
          <w:szCs w:val="24"/>
        </w:rPr>
        <w:t xml:space="preserve"> </w:t>
      </w:r>
      <w:r>
        <w:rPr>
          <w:rFonts w:eastAsia="Times New Roman"/>
          <w:color w:val="000000"/>
          <w:sz w:val="24"/>
          <w:szCs w:val="24"/>
        </w:rPr>
        <w:t xml:space="preserve">held during </w:t>
      </w:r>
      <w:r w:rsidR="004A71C0">
        <w:rPr>
          <w:rFonts w:eastAsia="Times New Roman"/>
          <w:color w:val="000000"/>
          <w:sz w:val="24"/>
          <w:szCs w:val="24"/>
        </w:rPr>
        <w:t xml:space="preserve">the Johnnie B. Wiley Kuleta Pamoja community market held on Saturdays, </w:t>
      </w:r>
    </w:p>
    <w:p w14:paraId="7F678682" w14:textId="77777777" w:rsidR="00E843AA" w:rsidRDefault="00E843AA" w:rsidP="00E843AA">
      <w:pPr>
        <w:pStyle w:val="ListParagraph"/>
        <w:numPr>
          <w:ilvl w:val="0"/>
          <w:numId w:val="5"/>
        </w:numPr>
        <w:rPr>
          <w:rFonts w:eastAsia="Times New Roman"/>
          <w:color w:val="000000"/>
          <w:sz w:val="24"/>
          <w:szCs w:val="24"/>
        </w:rPr>
      </w:pPr>
      <w:r w:rsidRPr="00E843AA">
        <w:rPr>
          <w:rFonts w:eastAsia="Times New Roman"/>
          <w:color w:val="000000"/>
          <w:sz w:val="24"/>
          <w:szCs w:val="24"/>
        </w:rPr>
        <w:t xml:space="preserve">planting a </w:t>
      </w:r>
      <w:r>
        <w:rPr>
          <w:rFonts w:eastAsia="Times New Roman"/>
          <w:color w:val="000000"/>
          <w:sz w:val="24"/>
          <w:szCs w:val="24"/>
        </w:rPr>
        <w:t>native plant/</w:t>
      </w:r>
      <w:r w:rsidRPr="00E843AA">
        <w:rPr>
          <w:rFonts w:eastAsia="Times New Roman"/>
          <w:color w:val="000000"/>
          <w:sz w:val="24"/>
          <w:szCs w:val="24"/>
        </w:rPr>
        <w:t xml:space="preserve">pollinator garden, </w:t>
      </w:r>
    </w:p>
    <w:p w14:paraId="41A023A9" w14:textId="77777777" w:rsidR="00E843AA" w:rsidRDefault="00E843AA" w:rsidP="00E843AA">
      <w:pPr>
        <w:pStyle w:val="ListParagraph"/>
        <w:numPr>
          <w:ilvl w:val="0"/>
          <w:numId w:val="5"/>
        </w:numPr>
        <w:rPr>
          <w:rFonts w:eastAsia="Times New Roman"/>
          <w:color w:val="000000"/>
          <w:sz w:val="24"/>
          <w:szCs w:val="24"/>
        </w:rPr>
      </w:pPr>
      <w:r>
        <w:rPr>
          <w:rFonts w:eastAsia="Times New Roman"/>
          <w:color w:val="000000"/>
          <w:sz w:val="24"/>
          <w:szCs w:val="24"/>
        </w:rPr>
        <w:t>establishing a bike share program</w:t>
      </w:r>
      <w:r w:rsidR="004A71C0">
        <w:rPr>
          <w:rFonts w:eastAsia="Times New Roman"/>
          <w:color w:val="000000"/>
          <w:sz w:val="24"/>
          <w:szCs w:val="24"/>
        </w:rPr>
        <w:t xml:space="preserve"> with Reddy Bike through Independent Health</w:t>
      </w:r>
      <w:r>
        <w:rPr>
          <w:rFonts w:eastAsia="Times New Roman"/>
          <w:color w:val="000000"/>
          <w:sz w:val="24"/>
          <w:szCs w:val="24"/>
        </w:rPr>
        <w:t>,</w:t>
      </w:r>
    </w:p>
    <w:p w14:paraId="3784DCBE" w14:textId="77777777" w:rsidR="00E843AA" w:rsidRDefault="00E843AA" w:rsidP="00E843AA">
      <w:pPr>
        <w:pStyle w:val="ListParagraph"/>
        <w:numPr>
          <w:ilvl w:val="0"/>
          <w:numId w:val="5"/>
        </w:numPr>
        <w:rPr>
          <w:rFonts w:eastAsia="Times New Roman"/>
          <w:color w:val="000000"/>
          <w:sz w:val="24"/>
          <w:szCs w:val="24"/>
        </w:rPr>
      </w:pPr>
      <w:r>
        <w:rPr>
          <w:rFonts w:eastAsia="Times New Roman"/>
          <w:color w:val="000000"/>
          <w:sz w:val="24"/>
          <w:szCs w:val="24"/>
        </w:rPr>
        <w:t>planting a community garden,</w:t>
      </w:r>
    </w:p>
    <w:p w14:paraId="7F153066" w14:textId="77777777" w:rsidR="00710521" w:rsidRDefault="00E843AA" w:rsidP="00710521">
      <w:pPr>
        <w:pStyle w:val="ListParagraph"/>
        <w:numPr>
          <w:ilvl w:val="0"/>
          <w:numId w:val="5"/>
        </w:numPr>
        <w:rPr>
          <w:rFonts w:eastAsia="Times New Roman"/>
          <w:color w:val="000000"/>
          <w:sz w:val="24"/>
          <w:szCs w:val="24"/>
        </w:rPr>
      </w:pPr>
      <w:r w:rsidRPr="00E843AA">
        <w:rPr>
          <w:rFonts w:eastAsia="Times New Roman"/>
          <w:color w:val="000000"/>
          <w:sz w:val="24"/>
          <w:szCs w:val="24"/>
        </w:rPr>
        <w:t>and installing a filtered water bottle refilling station.</w:t>
      </w:r>
    </w:p>
    <w:p w14:paraId="6AEEAEEA" w14:textId="77777777" w:rsidR="00991E76" w:rsidRPr="00991E76" w:rsidRDefault="00991E76" w:rsidP="00991E76">
      <w:pPr>
        <w:rPr>
          <w:rFonts w:eastAsia="Times New Roman"/>
          <w:color w:val="000000"/>
          <w:sz w:val="24"/>
          <w:szCs w:val="24"/>
        </w:rPr>
      </w:pPr>
      <w:r>
        <w:rPr>
          <w:rFonts w:eastAsia="Times New Roman"/>
          <w:color w:val="000000"/>
          <w:sz w:val="24"/>
          <w:szCs w:val="24"/>
        </w:rPr>
        <w:t xml:space="preserve">The County will assist with creating partnerships and finding funding to complete as many of these projects as possible. </w:t>
      </w:r>
    </w:p>
    <w:p w14:paraId="61B93C92" w14:textId="77777777" w:rsidR="004A71C0" w:rsidRDefault="00710521" w:rsidP="004A71C0">
      <w:pPr>
        <w:rPr>
          <w:rFonts w:eastAsia="Times New Roman"/>
          <w:color w:val="000000"/>
          <w:sz w:val="24"/>
          <w:szCs w:val="24"/>
        </w:rPr>
      </w:pPr>
      <w:r w:rsidRPr="00991E76">
        <w:rPr>
          <w:rFonts w:eastAsia="Times New Roman"/>
          <w:i/>
          <w:color w:val="000000"/>
          <w:sz w:val="24"/>
          <w:szCs w:val="24"/>
          <w:u w:val="single"/>
        </w:rPr>
        <w:lastRenderedPageBreak/>
        <w:t>Fall Programming</w:t>
      </w:r>
      <w:r w:rsidR="00E843AA">
        <w:rPr>
          <w:rFonts w:eastAsia="Times New Roman"/>
          <w:color w:val="000000"/>
          <w:sz w:val="24"/>
          <w:szCs w:val="24"/>
        </w:rPr>
        <w:t xml:space="preserve">: Working with the students during the </w:t>
      </w:r>
      <w:r w:rsidR="00991E76">
        <w:rPr>
          <w:rFonts w:eastAsia="Times New Roman"/>
          <w:color w:val="000000"/>
          <w:sz w:val="24"/>
          <w:szCs w:val="24"/>
        </w:rPr>
        <w:t xml:space="preserve">project’s </w:t>
      </w:r>
      <w:r w:rsidR="00E843AA">
        <w:rPr>
          <w:rFonts w:eastAsia="Times New Roman"/>
          <w:color w:val="000000"/>
          <w:sz w:val="24"/>
          <w:szCs w:val="24"/>
        </w:rPr>
        <w:t xml:space="preserve">finale </w:t>
      </w:r>
      <w:r w:rsidR="004A71C0">
        <w:rPr>
          <w:rFonts w:eastAsia="Times New Roman"/>
          <w:color w:val="000000"/>
          <w:sz w:val="24"/>
          <w:szCs w:val="24"/>
        </w:rPr>
        <w:t>event and the Omega Mentoring Program leadership, it was agreed that the program would continue in the September.</w:t>
      </w:r>
      <w:r w:rsidR="00E843AA">
        <w:rPr>
          <w:rFonts w:eastAsia="Times New Roman"/>
          <w:color w:val="000000"/>
          <w:sz w:val="24"/>
          <w:szCs w:val="24"/>
        </w:rPr>
        <w:t xml:space="preserve"> </w:t>
      </w:r>
      <w:r w:rsidR="004A71C0">
        <w:rPr>
          <w:rFonts w:eastAsia="Times New Roman"/>
          <w:color w:val="000000"/>
          <w:sz w:val="24"/>
          <w:szCs w:val="24"/>
        </w:rPr>
        <w:t xml:space="preserve"> The focus of the semester will be tours of businesses, agencies and not-for-profits that are addressing climate action, sustainability and/or environmental justice.  Eight to nine tours will be planned from the following selected by the students:</w:t>
      </w:r>
    </w:p>
    <w:p w14:paraId="1A5586BB" w14:textId="77777777" w:rsidR="00D76DAA" w:rsidRPr="004A71C0" w:rsidRDefault="004A71C0" w:rsidP="004A71C0">
      <w:pPr>
        <w:pStyle w:val="ListParagraph"/>
        <w:numPr>
          <w:ilvl w:val="0"/>
          <w:numId w:val="5"/>
        </w:numPr>
        <w:rPr>
          <w:rFonts w:eastAsia="Times New Roman"/>
          <w:color w:val="000000"/>
          <w:sz w:val="24"/>
          <w:szCs w:val="24"/>
        </w:rPr>
      </w:pPr>
      <w:r>
        <w:rPr>
          <w:rFonts w:eastAsia="Times New Roman"/>
          <w:color w:val="000000"/>
          <w:sz w:val="24"/>
          <w:szCs w:val="24"/>
        </w:rPr>
        <w:t>A</w:t>
      </w:r>
      <w:r w:rsidR="00D76DAA" w:rsidRPr="004A71C0">
        <w:rPr>
          <w:rFonts w:eastAsia="Times New Roman"/>
          <w:color w:val="000000"/>
          <w:sz w:val="24"/>
          <w:szCs w:val="24"/>
        </w:rPr>
        <w:t xml:space="preserve"> Food Forest </w:t>
      </w:r>
      <w:r>
        <w:rPr>
          <w:rFonts w:eastAsia="Times New Roman"/>
          <w:color w:val="000000"/>
          <w:sz w:val="24"/>
          <w:szCs w:val="24"/>
        </w:rPr>
        <w:t>being planned in JFK Park in the City of Buffalo</w:t>
      </w:r>
    </w:p>
    <w:p w14:paraId="5E1E77AB" w14:textId="77777777" w:rsidR="00D76DAA" w:rsidRPr="00D76DAA" w:rsidRDefault="00D76DAA" w:rsidP="004A71C0">
      <w:pPr>
        <w:pStyle w:val="ListParagraph"/>
        <w:numPr>
          <w:ilvl w:val="0"/>
          <w:numId w:val="5"/>
        </w:numPr>
        <w:rPr>
          <w:rFonts w:eastAsia="Times New Roman"/>
          <w:color w:val="000000"/>
          <w:sz w:val="24"/>
          <w:szCs w:val="24"/>
        </w:rPr>
      </w:pPr>
      <w:r w:rsidRPr="00D76DAA">
        <w:rPr>
          <w:rFonts w:eastAsia="Times New Roman"/>
          <w:color w:val="000000"/>
          <w:sz w:val="24"/>
          <w:szCs w:val="24"/>
        </w:rPr>
        <w:t>Tifft Nature Preserve</w:t>
      </w:r>
      <w:r w:rsidR="004A71C0">
        <w:rPr>
          <w:rFonts w:eastAsia="Times New Roman"/>
          <w:color w:val="000000"/>
          <w:sz w:val="24"/>
          <w:szCs w:val="24"/>
        </w:rPr>
        <w:t xml:space="preserve"> – an urban nature preserve built on a brownfield</w:t>
      </w:r>
    </w:p>
    <w:p w14:paraId="51E1BCC0" w14:textId="77777777" w:rsidR="00D76DAA" w:rsidRPr="00D76DAA" w:rsidRDefault="00D76DAA" w:rsidP="004A71C0">
      <w:pPr>
        <w:pStyle w:val="ListParagraph"/>
        <w:numPr>
          <w:ilvl w:val="0"/>
          <w:numId w:val="5"/>
        </w:numPr>
        <w:rPr>
          <w:rFonts w:eastAsia="Times New Roman"/>
          <w:color w:val="000000"/>
          <w:sz w:val="24"/>
          <w:szCs w:val="24"/>
        </w:rPr>
      </w:pPr>
      <w:r w:rsidRPr="00D76DAA">
        <w:rPr>
          <w:rFonts w:eastAsia="Times New Roman"/>
          <w:color w:val="000000"/>
          <w:sz w:val="24"/>
          <w:szCs w:val="24"/>
        </w:rPr>
        <w:t xml:space="preserve">Electrician </w:t>
      </w:r>
      <w:r w:rsidR="004A71C0">
        <w:rPr>
          <w:rFonts w:eastAsia="Times New Roman"/>
          <w:color w:val="000000"/>
          <w:sz w:val="24"/>
          <w:szCs w:val="24"/>
        </w:rPr>
        <w:t>Programs</w:t>
      </w:r>
      <w:r w:rsidR="008C3584">
        <w:rPr>
          <w:rFonts w:eastAsia="Times New Roman"/>
          <w:color w:val="000000"/>
          <w:sz w:val="24"/>
          <w:szCs w:val="24"/>
        </w:rPr>
        <w:t xml:space="preserve"> – </w:t>
      </w:r>
      <w:r w:rsidR="004A71C0">
        <w:rPr>
          <w:rFonts w:eastAsia="Times New Roman"/>
          <w:color w:val="000000"/>
          <w:sz w:val="24"/>
          <w:szCs w:val="24"/>
        </w:rPr>
        <w:t>at community college</w:t>
      </w:r>
    </w:p>
    <w:p w14:paraId="5C130596" w14:textId="77777777" w:rsidR="00D76DAA" w:rsidRPr="00D76DAA" w:rsidRDefault="00D76DAA" w:rsidP="004A71C0">
      <w:pPr>
        <w:pStyle w:val="ListParagraph"/>
        <w:numPr>
          <w:ilvl w:val="0"/>
          <w:numId w:val="5"/>
        </w:numPr>
        <w:rPr>
          <w:rFonts w:eastAsia="Times New Roman"/>
          <w:color w:val="000000"/>
          <w:sz w:val="24"/>
          <w:szCs w:val="24"/>
        </w:rPr>
      </w:pPr>
      <w:r w:rsidRPr="00D76DAA">
        <w:rPr>
          <w:rFonts w:eastAsia="Times New Roman"/>
          <w:color w:val="000000"/>
          <w:sz w:val="24"/>
          <w:szCs w:val="24"/>
        </w:rPr>
        <w:t>Harmac Medical</w:t>
      </w:r>
      <w:r w:rsidR="008C3584">
        <w:rPr>
          <w:rFonts w:eastAsia="Times New Roman"/>
          <w:color w:val="000000"/>
          <w:sz w:val="24"/>
          <w:szCs w:val="24"/>
        </w:rPr>
        <w:t xml:space="preserve"> </w:t>
      </w:r>
      <w:r w:rsidR="004A71C0">
        <w:rPr>
          <w:rFonts w:eastAsia="Times New Roman"/>
          <w:color w:val="000000"/>
          <w:sz w:val="24"/>
          <w:szCs w:val="24"/>
        </w:rPr>
        <w:t>–</w:t>
      </w:r>
      <w:r w:rsidR="005354BE">
        <w:rPr>
          <w:rFonts w:eastAsia="Times New Roman"/>
          <w:color w:val="000000"/>
          <w:sz w:val="24"/>
          <w:szCs w:val="24"/>
        </w:rPr>
        <w:t>a local</w:t>
      </w:r>
      <w:r w:rsidR="008C3584">
        <w:rPr>
          <w:rFonts w:eastAsia="Times New Roman"/>
          <w:color w:val="000000"/>
          <w:sz w:val="24"/>
          <w:szCs w:val="24"/>
        </w:rPr>
        <w:t xml:space="preserve"> </w:t>
      </w:r>
      <w:r w:rsidR="004A71C0">
        <w:rPr>
          <w:rFonts w:eastAsia="Times New Roman"/>
          <w:color w:val="000000"/>
          <w:sz w:val="24"/>
          <w:szCs w:val="24"/>
        </w:rPr>
        <w:t>manufacturer on the East Side of Buffalo that is a leader in sustainability</w:t>
      </w:r>
    </w:p>
    <w:p w14:paraId="60CA44A6" w14:textId="77777777" w:rsidR="00D76DAA" w:rsidRPr="00D76DAA" w:rsidRDefault="00D76DAA" w:rsidP="004A71C0">
      <w:pPr>
        <w:pStyle w:val="ListParagraph"/>
        <w:numPr>
          <w:ilvl w:val="0"/>
          <w:numId w:val="5"/>
        </w:numPr>
        <w:rPr>
          <w:rFonts w:eastAsia="Times New Roman"/>
          <w:color w:val="000000"/>
          <w:sz w:val="24"/>
          <w:szCs w:val="24"/>
        </w:rPr>
      </w:pPr>
      <w:r w:rsidRPr="00D76DAA">
        <w:rPr>
          <w:rFonts w:eastAsia="Times New Roman"/>
          <w:color w:val="000000"/>
          <w:sz w:val="24"/>
          <w:szCs w:val="24"/>
        </w:rPr>
        <w:t xml:space="preserve">Colonel Ward Pumping Station </w:t>
      </w:r>
      <w:r w:rsidR="004A71C0">
        <w:rPr>
          <w:rFonts w:eastAsia="Times New Roman"/>
          <w:color w:val="000000"/>
          <w:sz w:val="24"/>
          <w:szCs w:val="24"/>
        </w:rPr>
        <w:t>– City of Buffalo drinking water facility</w:t>
      </w:r>
    </w:p>
    <w:p w14:paraId="4AB8897E" w14:textId="77777777" w:rsidR="00D76DAA" w:rsidRPr="00D76DAA" w:rsidRDefault="00D76DAA" w:rsidP="004A71C0">
      <w:pPr>
        <w:pStyle w:val="ListParagraph"/>
        <w:numPr>
          <w:ilvl w:val="0"/>
          <w:numId w:val="5"/>
        </w:numPr>
        <w:rPr>
          <w:rFonts w:eastAsia="Times New Roman"/>
          <w:color w:val="000000"/>
          <w:sz w:val="24"/>
          <w:szCs w:val="24"/>
        </w:rPr>
      </w:pPr>
      <w:r w:rsidRPr="00D76DAA">
        <w:rPr>
          <w:rFonts w:eastAsia="Times New Roman"/>
          <w:color w:val="000000"/>
          <w:sz w:val="24"/>
          <w:szCs w:val="24"/>
        </w:rPr>
        <w:t>African American Food Coop</w:t>
      </w:r>
      <w:r w:rsidR="008C3584">
        <w:rPr>
          <w:rFonts w:eastAsia="Times New Roman"/>
          <w:color w:val="000000"/>
          <w:sz w:val="24"/>
          <w:szCs w:val="24"/>
        </w:rPr>
        <w:t xml:space="preserve"> </w:t>
      </w:r>
      <w:r w:rsidR="004A71C0">
        <w:rPr>
          <w:rFonts w:eastAsia="Times New Roman"/>
          <w:color w:val="000000"/>
          <w:sz w:val="24"/>
          <w:szCs w:val="24"/>
        </w:rPr>
        <w:t>–</w:t>
      </w:r>
      <w:r w:rsidR="008C3584">
        <w:rPr>
          <w:rFonts w:eastAsia="Times New Roman"/>
          <w:color w:val="000000"/>
          <w:sz w:val="24"/>
          <w:szCs w:val="24"/>
        </w:rPr>
        <w:t xml:space="preserve"> </w:t>
      </w:r>
      <w:r w:rsidR="004A71C0">
        <w:rPr>
          <w:rFonts w:eastAsia="Times New Roman"/>
          <w:color w:val="000000"/>
          <w:sz w:val="24"/>
          <w:szCs w:val="24"/>
        </w:rPr>
        <w:t>in the process of building a site on the East Side</w:t>
      </w:r>
    </w:p>
    <w:p w14:paraId="247F83E9" w14:textId="77777777" w:rsidR="00D76DAA" w:rsidRPr="00D76DAA" w:rsidRDefault="004A71C0" w:rsidP="004A71C0">
      <w:pPr>
        <w:pStyle w:val="ListParagraph"/>
        <w:numPr>
          <w:ilvl w:val="0"/>
          <w:numId w:val="5"/>
        </w:numPr>
        <w:rPr>
          <w:rFonts w:eastAsia="Times New Roman"/>
          <w:color w:val="000000"/>
          <w:sz w:val="24"/>
          <w:szCs w:val="24"/>
        </w:rPr>
      </w:pPr>
      <w:r>
        <w:rPr>
          <w:rFonts w:eastAsia="Times New Roman"/>
          <w:color w:val="000000"/>
          <w:sz w:val="24"/>
          <w:szCs w:val="24"/>
        </w:rPr>
        <w:t>S</w:t>
      </w:r>
      <w:r w:rsidR="00D76DAA" w:rsidRPr="00D76DAA">
        <w:rPr>
          <w:rFonts w:eastAsia="Times New Roman"/>
          <w:color w:val="000000"/>
          <w:sz w:val="24"/>
          <w:szCs w:val="24"/>
        </w:rPr>
        <w:t>olar array and net-zero building</w:t>
      </w:r>
      <w:r>
        <w:rPr>
          <w:rFonts w:eastAsia="Times New Roman"/>
          <w:color w:val="000000"/>
          <w:sz w:val="24"/>
          <w:szCs w:val="24"/>
        </w:rPr>
        <w:t xml:space="preserve"> – University at Buffalo</w:t>
      </w:r>
    </w:p>
    <w:p w14:paraId="4AF45304" w14:textId="77777777" w:rsidR="00D76DAA" w:rsidRPr="00D76DAA" w:rsidRDefault="00D76DAA" w:rsidP="004A71C0">
      <w:pPr>
        <w:pStyle w:val="ListParagraph"/>
        <w:numPr>
          <w:ilvl w:val="0"/>
          <w:numId w:val="5"/>
        </w:numPr>
        <w:rPr>
          <w:rFonts w:eastAsia="Times New Roman"/>
          <w:color w:val="000000"/>
          <w:sz w:val="24"/>
          <w:szCs w:val="24"/>
        </w:rPr>
      </w:pPr>
      <w:r w:rsidRPr="00D76DAA">
        <w:rPr>
          <w:rFonts w:eastAsia="Times New Roman"/>
          <w:color w:val="000000"/>
          <w:sz w:val="24"/>
          <w:szCs w:val="24"/>
        </w:rPr>
        <w:t>Wind turbines at Bethlehem Steel</w:t>
      </w:r>
      <w:r>
        <w:rPr>
          <w:rFonts w:eastAsia="Times New Roman"/>
          <w:color w:val="000000"/>
          <w:sz w:val="24"/>
          <w:szCs w:val="24"/>
        </w:rPr>
        <w:t>*</w:t>
      </w:r>
      <w:r w:rsidRPr="00D76DAA">
        <w:rPr>
          <w:rFonts w:eastAsia="Times New Roman"/>
          <w:color w:val="000000"/>
          <w:sz w:val="24"/>
          <w:szCs w:val="24"/>
        </w:rPr>
        <w:t xml:space="preserve"> </w:t>
      </w:r>
      <w:r w:rsidR="008C3584">
        <w:rPr>
          <w:rFonts w:eastAsia="Times New Roman"/>
          <w:color w:val="000000"/>
          <w:sz w:val="24"/>
          <w:szCs w:val="24"/>
        </w:rPr>
        <w:t xml:space="preserve">- </w:t>
      </w:r>
      <w:r w:rsidR="004A71C0">
        <w:rPr>
          <w:rFonts w:eastAsia="Times New Roman"/>
          <w:color w:val="000000"/>
          <w:sz w:val="24"/>
          <w:szCs w:val="24"/>
        </w:rPr>
        <w:t>former steel manufacturing site with wind turbines</w:t>
      </w:r>
    </w:p>
    <w:p w14:paraId="1A21A456" w14:textId="77777777" w:rsidR="00D76DAA" w:rsidRPr="00D76DAA" w:rsidRDefault="00D76DAA" w:rsidP="004A71C0">
      <w:pPr>
        <w:pStyle w:val="ListParagraph"/>
        <w:numPr>
          <w:ilvl w:val="0"/>
          <w:numId w:val="5"/>
        </w:numPr>
        <w:rPr>
          <w:rFonts w:eastAsia="Times New Roman"/>
          <w:color w:val="000000"/>
          <w:sz w:val="24"/>
          <w:szCs w:val="24"/>
        </w:rPr>
      </w:pPr>
      <w:r w:rsidRPr="00D76DAA">
        <w:rPr>
          <w:rFonts w:eastAsia="Times New Roman"/>
          <w:color w:val="000000"/>
          <w:sz w:val="24"/>
          <w:szCs w:val="24"/>
        </w:rPr>
        <w:t>Hydroelectric power plant in Niagara Falls</w:t>
      </w:r>
    </w:p>
    <w:p w14:paraId="17AA2F97" w14:textId="77777777" w:rsidR="009076EA" w:rsidRDefault="00D76DAA" w:rsidP="004A71C0">
      <w:pPr>
        <w:pStyle w:val="ListParagraph"/>
        <w:numPr>
          <w:ilvl w:val="0"/>
          <w:numId w:val="5"/>
        </w:numPr>
        <w:rPr>
          <w:rFonts w:eastAsia="Times New Roman"/>
          <w:color w:val="000000"/>
          <w:sz w:val="24"/>
          <w:szCs w:val="24"/>
        </w:rPr>
      </w:pPr>
      <w:r w:rsidRPr="00D76DAA">
        <w:rPr>
          <w:rFonts w:eastAsia="Times New Roman"/>
          <w:color w:val="000000"/>
          <w:sz w:val="24"/>
          <w:szCs w:val="24"/>
        </w:rPr>
        <w:t xml:space="preserve">Solar carousel </w:t>
      </w:r>
      <w:r>
        <w:rPr>
          <w:rFonts w:eastAsia="Times New Roman"/>
          <w:color w:val="000000"/>
          <w:sz w:val="24"/>
          <w:szCs w:val="24"/>
        </w:rPr>
        <w:t>at Canalside</w:t>
      </w:r>
      <w:r w:rsidR="00991E76">
        <w:rPr>
          <w:rFonts w:eastAsia="Times New Roman"/>
          <w:color w:val="000000"/>
          <w:sz w:val="24"/>
          <w:szCs w:val="24"/>
        </w:rPr>
        <w:t xml:space="preserve"> (Buffalo’s Waterfront)</w:t>
      </w:r>
    </w:p>
    <w:p w14:paraId="76F07E1B" w14:textId="77777777" w:rsidR="00D76DAA" w:rsidRDefault="00D76DAA" w:rsidP="004A71C0">
      <w:pPr>
        <w:pStyle w:val="ListParagraph"/>
        <w:numPr>
          <w:ilvl w:val="0"/>
          <w:numId w:val="5"/>
        </w:numPr>
        <w:rPr>
          <w:rFonts w:eastAsia="Times New Roman"/>
          <w:color w:val="000000"/>
          <w:sz w:val="24"/>
          <w:szCs w:val="24"/>
        </w:rPr>
      </w:pPr>
      <w:r>
        <w:rPr>
          <w:rFonts w:eastAsia="Times New Roman"/>
          <w:color w:val="000000"/>
          <w:sz w:val="24"/>
          <w:szCs w:val="24"/>
        </w:rPr>
        <w:t>Buffalo Recycling Center</w:t>
      </w:r>
      <w:r w:rsidR="008C3584">
        <w:rPr>
          <w:rFonts w:eastAsia="Times New Roman"/>
          <w:color w:val="000000"/>
          <w:sz w:val="24"/>
          <w:szCs w:val="24"/>
        </w:rPr>
        <w:t>- South Buffalo</w:t>
      </w:r>
    </w:p>
    <w:p w14:paraId="0322D23D" w14:textId="77777777" w:rsidR="008C3584" w:rsidRDefault="008C3584" w:rsidP="004A71C0">
      <w:pPr>
        <w:pStyle w:val="ListParagraph"/>
        <w:numPr>
          <w:ilvl w:val="0"/>
          <w:numId w:val="5"/>
        </w:numPr>
        <w:rPr>
          <w:rFonts w:eastAsia="Times New Roman"/>
          <w:color w:val="000000"/>
          <w:sz w:val="24"/>
          <w:szCs w:val="24"/>
        </w:rPr>
      </w:pPr>
      <w:r>
        <w:rPr>
          <w:rFonts w:eastAsia="Times New Roman"/>
          <w:color w:val="000000"/>
          <w:sz w:val="24"/>
          <w:szCs w:val="24"/>
        </w:rPr>
        <w:t xml:space="preserve">Veridi Parente – Electric Construction Equipment/Battery Back-Up </w:t>
      </w:r>
      <w:r w:rsidR="00991E76">
        <w:rPr>
          <w:rFonts w:eastAsia="Times New Roman"/>
          <w:color w:val="000000"/>
          <w:sz w:val="24"/>
          <w:szCs w:val="24"/>
        </w:rPr>
        <w:t>company on the East Side of Buffalo</w:t>
      </w:r>
    </w:p>
    <w:p w14:paraId="69E82E85" w14:textId="77777777" w:rsidR="008C3584" w:rsidRDefault="008C3584" w:rsidP="004A71C0">
      <w:pPr>
        <w:pStyle w:val="ListParagraph"/>
        <w:numPr>
          <w:ilvl w:val="0"/>
          <w:numId w:val="5"/>
        </w:numPr>
        <w:rPr>
          <w:rFonts w:eastAsia="Times New Roman"/>
          <w:color w:val="000000"/>
          <w:sz w:val="24"/>
          <w:szCs w:val="24"/>
        </w:rPr>
      </w:pPr>
      <w:r>
        <w:rPr>
          <w:rFonts w:eastAsia="Times New Roman"/>
          <w:color w:val="000000"/>
          <w:sz w:val="24"/>
          <w:szCs w:val="24"/>
        </w:rPr>
        <w:t xml:space="preserve">Lead Issues – </w:t>
      </w:r>
      <w:r w:rsidR="00991E76">
        <w:rPr>
          <w:rFonts w:eastAsia="Times New Roman"/>
          <w:color w:val="000000"/>
          <w:sz w:val="24"/>
          <w:szCs w:val="24"/>
        </w:rPr>
        <w:t xml:space="preserve">Erie County </w:t>
      </w:r>
      <w:r>
        <w:rPr>
          <w:rFonts w:eastAsia="Times New Roman"/>
          <w:color w:val="000000"/>
          <w:sz w:val="24"/>
          <w:szCs w:val="24"/>
        </w:rPr>
        <w:t xml:space="preserve">Health Department; </w:t>
      </w:r>
      <w:r w:rsidR="00991E76">
        <w:rPr>
          <w:rFonts w:eastAsia="Times New Roman"/>
          <w:color w:val="000000"/>
          <w:sz w:val="24"/>
          <w:szCs w:val="24"/>
        </w:rPr>
        <w:t xml:space="preserve">NYS </w:t>
      </w:r>
      <w:r>
        <w:rPr>
          <w:rFonts w:eastAsia="Times New Roman"/>
          <w:color w:val="000000"/>
          <w:sz w:val="24"/>
          <w:szCs w:val="24"/>
        </w:rPr>
        <w:t>Attorney General’s Office</w:t>
      </w:r>
    </w:p>
    <w:p w14:paraId="0B4DA5A6" w14:textId="77777777" w:rsidR="00991E76" w:rsidRDefault="00991E76" w:rsidP="00991E76">
      <w:pPr>
        <w:rPr>
          <w:rFonts w:eastAsia="Times New Roman"/>
          <w:color w:val="000000"/>
          <w:sz w:val="24"/>
          <w:szCs w:val="24"/>
        </w:rPr>
      </w:pPr>
      <w:r>
        <w:rPr>
          <w:rFonts w:eastAsia="Times New Roman"/>
          <w:color w:val="000000"/>
          <w:sz w:val="24"/>
          <w:szCs w:val="24"/>
        </w:rPr>
        <w:t>Erie County will plan the tours, which will be held every other week starting on September 18, and seek funding for transportation. The Omega Mentoring Program will work with the students on off-weeks to write about each experience.</w:t>
      </w:r>
    </w:p>
    <w:p w14:paraId="3CD8890D" w14:textId="77777777" w:rsidR="00991E76" w:rsidRDefault="00991E76" w:rsidP="00991E76">
      <w:pPr>
        <w:rPr>
          <w:rFonts w:eastAsia="Times New Roman"/>
          <w:color w:val="000000"/>
          <w:sz w:val="24"/>
          <w:szCs w:val="24"/>
          <w:u w:val="single"/>
        </w:rPr>
      </w:pPr>
      <w:r w:rsidRPr="00991E76">
        <w:rPr>
          <w:rFonts w:eastAsia="Times New Roman"/>
          <w:color w:val="000000"/>
          <w:sz w:val="24"/>
          <w:szCs w:val="24"/>
          <w:u w:val="single"/>
        </w:rPr>
        <w:t>Conclusion</w:t>
      </w:r>
    </w:p>
    <w:p w14:paraId="5A0E96F5" w14:textId="77777777" w:rsidR="005354BE" w:rsidRPr="00991E76" w:rsidRDefault="00991E76" w:rsidP="00991E76">
      <w:pPr>
        <w:rPr>
          <w:rFonts w:eastAsia="Times New Roman"/>
          <w:color w:val="000000"/>
          <w:sz w:val="24"/>
          <w:szCs w:val="24"/>
        </w:rPr>
      </w:pPr>
      <w:r w:rsidRPr="00991E76">
        <w:rPr>
          <w:rFonts w:eastAsia="Times New Roman"/>
          <w:color w:val="000000"/>
          <w:sz w:val="24"/>
          <w:szCs w:val="24"/>
        </w:rPr>
        <w:t xml:space="preserve">This grant funding has led to </w:t>
      </w:r>
      <w:r w:rsidR="005354BE">
        <w:rPr>
          <w:rFonts w:eastAsia="Times New Roman"/>
          <w:color w:val="000000"/>
          <w:sz w:val="24"/>
          <w:szCs w:val="24"/>
        </w:rPr>
        <w:t>programming that</w:t>
      </w:r>
      <w:r w:rsidRPr="00991E76">
        <w:rPr>
          <w:rFonts w:eastAsia="Times New Roman"/>
          <w:color w:val="000000"/>
          <w:sz w:val="24"/>
          <w:szCs w:val="24"/>
        </w:rPr>
        <w:t xml:space="preserve"> </w:t>
      </w:r>
      <w:r>
        <w:rPr>
          <w:rFonts w:eastAsia="Times New Roman"/>
          <w:color w:val="000000"/>
          <w:sz w:val="24"/>
          <w:szCs w:val="24"/>
        </w:rPr>
        <w:t>all parties are looking forward to continuing. The students were eager to brainstorm ideas about projects and vote on tours.  The</w:t>
      </w:r>
      <w:r w:rsidR="005354BE">
        <w:rPr>
          <w:rFonts w:eastAsia="Times New Roman"/>
          <w:color w:val="000000"/>
          <w:sz w:val="24"/>
          <w:szCs w:val="24"/>
        </w:rPr>
        <w:t xml:space="preserve"> students</w:t>
      </w:r>
      <w:r>
        <w:rPr>
          <w:rFonts w:eastAsia="Times New Roman"/>
          <w:color w:val="000000"/>
          <w:sz w:val="24"/>
          <w:szCs w:val="24"/>
        </w:rPr>
        <w:t xml:space="preserve"> also suggested </w:t>
      </w:r>
      <w:r w:rsidR="005354BE">
        <w:rPr>
          <w:rFonts w:eastAsia="Times New Roman"/>
          <w:color w:val="000000"/>
          <w:sz w:val="24"/>
          <w:szCs w:val="24"/>
        </w:rPr>
        <w:t>tours that were not on the suggested list.  One of the students is graduating from High School, but has expressed interest in the internships that were presented during the project.  County leadership will work to connect him those opportunities that interest him most.</w:t>
      </w:r>
    </w:p>
    <w:p w14:paraId="53046787" w14:textId="77777777" w:rsidR="00A41D7B" w:rsidRDefault="00A41D7B" w:rsidP="00A41D7B">
      <w:pPr>
        <w:rPr>
          <w:b/>
        </w:rPr>
      </w:pPr>
    </w:p>
    <w:p w14:paraId="6B0475B0" w14:textId="77777777" w:rsidR="00A41D7B" w:rsidRPr="00162D60" w:rsidRDefault="00A41D7B" w:rsidP="00A41D7B">
      <w:pPr>
        <w:rPr>
          <w:sz w:val="24"/>
          <w:szCs w:val="24"/>
        </w:rPr>
      </w:pPr>
      <w:r w:rsidRPr="00830DF6">
        <w:rPr>
          <w:b/>
          <w:sz w:val="28"/>
          <w:szCs w:val="28"/>
        </w:rPr>
        <w:t xml:space="preserve">January 9, 2023: </w:t>
      </w:r>
      <w:r w:rsidRPr="00830DF6">
        <w:rPr>
          <w:b/>
          <w:sz w:val="28"/>
          <w:szCs w:val="28"/>
          <w:u w:val="single"/>
        </w:rPr>
        <w:t>Erie County Community Climate Action Plan</w:t>
      </w:r>
      <w:r w:rsidRPr="00162D60">
        <w:rPr>
          <w:sz w:val="24"/>
          <w:szCs w:val="24"/>
        </w:rPr>
        <w:t xml:space="preserve"> </w:t>
      </w:r>
    </w:p>
    <w:p w14:paraId="2523E45D" w14:textId="77777777" w:rsidR="00A41D7B" w:rsidRDefault="00A41D7B" w:rsidP="00A41D7B">
      <w:r>
        <w:t>Students circulated between different activities to meet County Sustainability Staff and learn about climate action:  natural climate solutions and</w:t>
      </w:r>
      <w:r w:rsidRPr="00AD662B">
        <w:t xml:space="preserve"> plants, solar</w:t>
      </w:r>
      <w:r>
        <w:t xml:space="preserve"> powered</w:t>
      </w:r>
      <w:r w:rsidRPr="00AD662B">
        <w:t xml:space="preserve"> smoothies, electric vehicle</w:t>
      </w:r>
      <w:r>
        <w:t xml:space="preserve"> planning exercise</w:t>
      </w:r>
      <w:r w:rsidRPr="00AD662B">
        <w:t xml:space="preserve">, climate myths vs. facts, </w:t>
      </w:r>
      <w:r>
        <w:t>and a</w:t>
      </w:r>
      <w:r w:rsidRPr="00AD662B">
        <w:t xml:space="preserve"> waste reduction game.  The </w:t>
      </w:r>
      <w:r>
        <w:t xml:space="preserve">County’s </w:t>
      </w:r>
      <w:r w:rsidRPr="00AD662B">
        <w:t xml:space="preserve">draft </w:t>
      </w:r>
      <w:r>
        <w:t>Community</w:t>
      </w:r>
      <w:r w:rsidRPr="00AD662B">
        <w:t xml:space="preserve"> Climate Action Plan is open for comment until June 18 </w:t>
      </w:r>
      <w:r>
        <w:t>and the students have been requested to comment on the plan and encourage their families and friends to do so</w:t>
      </w:r>
      <w:r w:rsidRPr="00AD662B">
        <w:t xml:space="preserve">.  </w:t>
      </w:r>
      <w:hyperlink r:id="rId7" w:history="1">
        <w:r w:rsidRPr="00162D60">
          <w:rPr>
            <w:rStyle w:val="Hyperlink"/>
            <w:sz w:val="24"/>
            <w:szCs w:val="24"/>
          </w:rPr>
          <w:t>www.erie.gov/climateaction</w:t>
        </w:r>
      </w:hyperlink>
    </w:p>
    <w:p w14:paraId="6CFC8E56" w14:textId="77777777" w:rsidR="00A41D7B" w:rsidRDefault="00A41D7B" w:rsidP="00A41D7B">
      <w:pPr>
        <w:rPr>
          <w:i/>
        </w:rPr>
      </w:pPr>
      <w:r w:rsidRPr="00344E93">
        <w:rPr>
          <w:i/>
        </w:rPr>
        <w:lastRenderedPageBreak/>
        <w:t xml:space="preserve">I learned that there are a lot of different ways you can help save the earth and minimize how much trash you make. </w:t>
      </w:r>
      <w:r>
        <w:rPr>
          <w:i/>
        </w:rPr>
        <w:t>–</w:t>
      </w:r>
      <w:r w:rsidRPr="00344E93">
        <w:rPr>
          <w:i/>
        </w:rPr>
        <w:t xml:space="preserve"> Jaylin</w:t>
      </w:r>
    </w:p>
    <w:p w14:paraId="2FED6F2E" w14:textId="77777777" w:rsidR="00A41D7B" w:rsidRPr="00344E93" w:rsidRDefault="00A41D7B" w:rsidP="00A41D7B">
      <w:pPr>
        <w:rPr>
          <w:i/>
        </w:rPr>
      </w:pPr>
    </w:p>
    <w:p w14:paraId="42CF0DF4" w14:textId="77777777" w:rsidR="00A41D7B" w:rsidRDefault="00A41D7B" w:rsidP="00A41D7B">
      <w:r>
        <w:rPr>
          <w:b/>
          <w:noProof/>
        </w:rPr>
        <w:drawing>
          <wp:inline distT="0" distB="0" distL="0" distR="0" wp14:anchorId="1B73ADDF" wp14:editId="3FE20041">
            <wp:extent cx="4803140" cy="3498185"/>
            <wp:effectExtent l="0" t="0" r="0" b="7620"/>
            <wp:docPr id="1" name="Picture 1"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around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4898" cy="3521315"/>
                    </a:xfrm>
                    <a:prstGeom prst="rect">
                      <a:avLst/>
                    </a:prstGeom>
                  </pic:spPr>
                </pic:pic>
              </a:graphicData>
            </a:graphic>
          </wp:inline>
        </w:drawing>
      </w:r>
    </w:p>
    <w:p w14:paraId="1C57261B" w14:textId="77777777" w:rsidR="00A41D7B" w:rsidRPr="00AD662B" w:rsidRDefault="00A41D7B" w:rsidP="00A41D7B">
      <w:r>
        <w:rPr>
          <w:noProof/>
        </w:rPr>
        <w:drawing>
          <wp:inline distT="0" distB="0" distL="0" distR="0" wp14:anchorId="5C3098F3" wp14:editId="4F688C3A">
            <wp:extent cx="3562350" cy="2671763"/>
            <wp:effectExtent l="0" t="0" r="0" b="0"/>
            <wp:docPr id="21" name="Picture 2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in a roo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5998" cy="2689499"/>
                    </a:xfrm>
                    <a:prstGeom prst="rect">
                      <a:avLst/>
                    </a:prstGeom>
                  </pic:spPr>
                </pic:pic>
              </a:graphicData>
            </a:graphic>
          </wp:inline>
        </w:drawing>
      </w:r>
    </w:p>
    <w:p w14:paraId="565D92D4" w14:textId="77777777" w:rsidR="00A41D7B" w:rsidRDefault="00A41D7B" w:rsidP="00A41D7B">
      <w:pPr>
        <w:rPr>
          <w:sz w:val="24"/>
          <w:szCs w:val="24"/>
        </w:rPr>
      </w:pPr>
      <w:r w:rsidRPr="00162D60">
        <w:rPr>
          <w:sz w:val="24"/>
          <w:szCs w:val="24"/>
        </w:rPr>
        <w:t xml:space="preserve"> </w:t>
      </w:r>
    </w:p>
    <w:p w14:paraId="5ED6B19F" w14:textId="77777777" w:rsidR="00A41D7B" w:rsidRPr="00830DF6" w:rsidRDefault="00A41D7B" w:rsidP="00A41D7B">
      <w:pPr>
        <w:rPr>
          <w:b/>
          <w:sz w:val="28"/>
          <w:szCs w:val="28"/>
        </w:rPr>
      </w:pPr>
      <w:r w:rsidRPr="00830DF6">
        <w:rPr>
          <w:b/>
          <w:sz w:val="28"/>
          <w:szCs w:val="28"/>
        </w:rPr>
        <w:t xml:space="preserve">January 23, 2023:  Buffalo Sewer Authority </w:t>
      </w:r>
    </w:p>
    <w:p w14:paraId="6D68FC19" w14:textId="77777777" w:rsidR="00A41D7B" w:rsidRDefault="00A41D7B" w:rsidP="00A41D7B">
      <w:r>
        <w:lastRenderedPageBreak/>
        <w:t xml:space="preserve">This event included an introduction to water treatment, an </w:t>
      </w:r>
      <w:r w:rsidRPr="00AD662B">
        <w:t>Enviroscape Demonstration</w:t>
      </w:r>
      <w:r>
        <w:t xml:space="preserve">, and small group discussion about </w:t>
      </w:r>
      <w:r w:rsidRPr="00AD662B">
        <w:t xml:space="preserve">Green Infrastructure Job Training Opportunities.  </w:t>
      </w:r>
      <w:hyperlink r:id="rId10" w:history="1">
        <w:r w:rsidRPr="00AD662B">
          <w:rPr>
            <w:rStyle w:val="Hyperlink"/>
          </w:rPr>
          <w:t>https://raincheckbuffalo.org/</w:t>
        </w:r>
      </w:hyperlink>
      <w:r w:rsidRPr="00AD662B">
        <w:t xml:space="preserve">  and </w:t>
      </w:r>
      <w:hyperlink r:id="rId11" w:history="1">
        <w:r w:rsidRPr="00AD662B">
          <w:rPr>
            <w:rStyle w:val="Hyperlink"/>
          </w:rPr>
          <w:t>https://www3.erie.gov/environment/how-can-you-prevent-stormwater-pollution</w:t>
        </w:r>
      </w:hyperlink>
      <w:r w:rsidRPr="00AD662B">
        <w:t xml:space="preserve"> </w:t>
      </w:r>
    </w:p>
    <w:p w14:paraId="6F9C3507" w14:textId="77777777" w:rsidR="00A41D7B" w:rsidRDefault="00A41D7B" w:rsidP="00A41D7B">
      <w:pPr>
        <w:rPr>
          <w:i/>
        </w:rPr>
      </w:pPr>
      <w:r w:rsidRPr="00AE0F1D">
        <w:rPr>
          <w:i/>
        </w:rPr>
        <w:t xml:space="preserve">Something I learned today is that there are many ways to help our community. </w:t>
      </w:r>
      <w:r>
        <w:rPr>
          <w:i/>
        </w:rPr>
        <w:t>–</w:t>
      </w:r>
      <w:r w:rsidRPr="00AE0F1D">
        <w:rPr>
          <w:i/>
        </w:rPr>
        <w:t xml:space="preserve"> Kingston</w:t>
      </w:r>
    </w:p>
    <w:p w14:paraId="56AB47C0" w14:textId="77777777" w:rsidR="00A41D7B" w:rsidRDefault="00A41D7B" w:rsidP="00A41D7B">
      <w:pPr>
        <w:rPr>
          <w:i/>
        </w:rPr>
      </w:pPr>
      <w:r>
        <w:rPr>
          <w:i/>
        </w:rPr>
        <w:t>I learned that in Buffalo climate change manifests itself through water. – Mia</w:t>
      </w:r>
    </w:p>
    <w:p w14:paraId="03EC747C" w14:textId="77777777" w:rsidR="00A41D7B" w:rsidRDefault="00A41D7B" w:rsidP="00A41D7B">
      <w:pPr>
        <w:rPr>
          <w:i/>
        </w:rPr>
      </w:pPr>
      <w:r>
        <w:rPr>
          <w:i/>
        </w:rPr>
        <w:t>Climate change shows through water and intense storms. – Drevon</w:t>
      </w:r>
    </w:p>
    <w:p w14:paraId="213D6375" w14:textId="77777777" w:rsidR="00A41D7B" w:rsidRDefault="00A41D7B" w:rsidP="00A41D7B">
      <w:pPr>
        <w:rPr>
          <w:i/>
        </w:rPr>
      </w:pPr>
      <w:r>
        <w:rPr>
          <w:i/>
        </w:rPr>
        <w:t>Plant infrastructure is used to reduce storm water in sewer system. – Rezen</w:t>
      </w:r>
    </w:p>
    <w:p w14:paraId="4B1D5200" w14:textId="77777777" w:rsidR="00A41D7B" w:rsidRDefault="00A41D7B" w:rsidP="00A41D7B">
      <w:pPr>
        <w:rPr>
          <w:b/>
        </w:rPr>
      </w:pPr>
      <w:r>
        <w:rPr>
          <w:b/>
          <w:noProof/>
        </w:rPr>
        <w:drawing>
          <wp:inline distT="0" distB="0" distL="0" distR="0" wp14:anchorId="78D860C3" wp14:editId="200514EC">
            <wp:extent cx="4343055" cy="2863761"/>
            <wp:effectExtent l="0" t="0" r="635" b="0"/>
            <wp:docPr id="22" name="Picture 22" descr="A group of people sitting in a circ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in a circle in a room&#10;&#10;Description automatically generated"/>
                    <pic:cNvPicPr/>
                  </pic:nvPicPr>
                  <pic:blipFill rotWithShape="1">
                    <a:blip r:embed="rId12" cstate="print">
                      <a:extLst>
                        <a:ext uri="{28A0092B-C50C-407E-A947-70E740481C1C}">
                          <a14:useLocalDpi xmlns:a14="http://schemas.microsoft.com/office/drawing/2010/main" val="0"/>
                        </a:ext>
                      </a:extLst>
                    </a:blip>
                    <a:srcRect l="20994" t="35470" r="5608"/>
                    <a:stretch/>
                  </pic:blipFill>
                  <pic:spPr bwMode="auto">
                    <a:xfrm>
                      <a:off x="0" y="0"/>
                      <a:ext cx="4376221" cy="2885630"/>
                    </a:xfrm>
                    <a:prstGeom prst="rect">
                      <a:avLst/>
                    </a:prstGeom>
                    <a:ln>
                      <a:noFill/>
                    </a:ln>
                    <a:extLst>
                      <a:ext uri="{53640926-AAD7-44D8-BBD7-CCE9431645EC}">
                        <a14:shadowObscured xmlns:a14="http://schemas.microsoft.com/office/drawing/2010/main"/>
                      </a:ext>
                    </a:extLst>
                  </pic:spPr>
                </pic:pic>
              </a:graphicData>
            </a:graphic>
          </wp:inline>
        </w:drawing>
      </w:r>
    </w:p>
    <w:p w14:paraId="3EDFA351" w14:textId="77777777" w:rsidR="00A41D7B" w:rsidRDefault="00A41D7B" w:rsidP="00A41D7B">
      <w:pPr>
        <w:rPr>
          <w:b/>
        </w:rPr>
      </w:pPr>
    </w:p>
    <w:p w14:paraId="248921AF" w14:textId="77777777" w:rsidR="00A41D7B" w:rsidRDefault="00A41D7B" w:rsidP="00A41D7B">
      <w:pPr>
        <w:rPr>
          <w:b/>
        </w:rPr>
      </w:pPr>
      <w:r>
        <w:rPr>
          <w:b/>
          <w:noProof/>
        </w:rPr>
        <w:lastRenderedPageBreak/>
        <w:drawing>
          <wp:inline distT="0" distB="0" distL="0" distR="0" wp14:anchorId="7E0073C7" wp14:editId="72669585">
            <wp:extent cx="5010150" cy="3561563"/>
            <wp:effectExtent l="0" t="0" r="0" b="1270"/>
            <wp:docPr id="23" name="Picture 2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tanding around a table&#10;&#10;Description automatically generated"/>
                    <pic:cNvPicPr/>
                  </pic:nvPicPr>
                  <pic:blipFill rotWithShape="1">
                    <a:blip r:embed="rId13" cstate="print">
                      <a:extLst>
                        <a:ext uri="{28A0092B-C50C-407E-A947-70E740481C1C}">
                          <a14:useLocalDpi xmlns:a14="http://schemas.microsoft.com/office/drawing/2010/main" val="0"/>
                        </a:ext>
                      </a:extLst>
                    </a:blip>
                    <a:srcRect l="20353" t="27137" r="5929" b="2991"/>
                    <a:stretch/>
                  </pic:blipFill>
                  <pic:spPr bwMode="auto">
                    <a:xfrm>
                      <a:off x="0" y="0"/>
                      <a:ext cx="5041877" cy="3584117"/>
                    </a:xfrm>
                    <a:prstGeom prst="rect">
                      <a:avLst/>
                    </a:prstGeom>
                    <a:ln>
                      <a:noFill/>
                    </a:ln>
                    <a:extLst>
                      <a:ext uri="{53640926-AAD7-44D8-BBD7-CCE9431645EC}">
                        <a14:shadowObscured xmlns:a14="http://schemas.microsoft.com/office/drawing/2010/main"/>
                      </a:ext>
                    </a:extLst>
                  </pic:spPr>
                </pic:pic>
              </a:graphicData>
            </a:graphic>
          </wp:inline>
        </w:drawing>
      </w:r>
    </w:p>
    <w:p w14:paraId="3BDE0673" w14:textId="77777777" w:rsidR="00A41D7B" w:rsidRDefault="00A41D7B" w:rsidP="00A41D7B">
      <w:pPr>
        <w:rPr>
          <w:b/>
        </w:rPr>
      </w:pPr>
    </w:p>
    <w:p w14:paraId="4FAA3561" w14:textId="77777777" w:rsidR="00A41D7B" w:rsidRPr="00830DF6" w:rsidRDefault="00A41D7B" w:rsidP="00A41D7B">
      <w:pPr>
        <w:rPr>
          <w:sz w:val="28"/>
          <w:szCs w:val="28"/>
        </w:rPr>
      </w:pPr>
      <w:r w:rsidRPr="00830DF6">
        <w:rPr>
          <w:b/>
          <w:sz w:val="28"/>
          <w:szCs w:val="28"/>
        </w:rPr>
        <w:t xml:space="preserve">February 6, 2023: </w:t>
      </w:r>
      <w:r w:rsidRPr="00830DF6">
        <w:rPr>
          <w:b/>
          <w:sz w:val="28"/>
          <w:szCs w:val="28"/>
          <w:u w:val="single"/>
        </w:rPr>
        <w:t>WNY Sustainable Business Roundtable</w:t>
      </w:r>
      <w:r w:rsidRPr="00830DF6">
        <w:rPr>
          <w:sz w:val="28"/>
          <w:szCs w:val="28"/>
        </w:rPr>
        <w:t xml:space="preserve"> </w:t>
      </w:r>
    </w:p>
    <w:p w14:paraId="4FCEAEA4" w14:textId="77777777" w:rsidR="00A41D7B" w:rsidRPr="00AD662B" w:rsidRDefault="00A41D7B" w:rsidP="00A41D7B">
      <w:r>
        <w:t>Students met in small groups</w:t>
      </w:r>
      <w:r w:rsidRPr="00AD662B">
        <w:t xml:space="preserve"> with</w:t>
      </w:r>
      <w:r>
        <w:t xml:space="preserve"> professionals from</w:t>
      </w:r>
      <w:r w:rsidRPr="00AD662B">
        <w:t xml:space="preserve"> M&amp;T Bank, Rich Products, UB, Borderland Music Festival and Roundtable staff about career paths and internships. </w:t>
      </w:r>
      <w:hyperlink r:id="rId14" w:history="1">
        <w:r w:rsidRPr="00AD662B">
          <w:rPr>
            <w:rStyle w:val="Hyperlink"/>
          </w:rPr>
          <w:t>www.wnysustainablebusiness.org</w:t>
        </w:r>
      </w:hyperlink>
    </w:p>
    <w:p w14:paraId="470EB2B4" w14:textId="77777777" w:rsidR="00A41D7B" w:rsidRDefault="00A41D7B" w:rsidP="00A41D7B">
      <w:pPr>
        <w:rPr>
          <w:i/>
        </w:rPr>
      </w:pPr>
      <w:r w:rsidRPr="00AE0F1D">
        <w:rPr>
          <w:i/>
        </w:rPr>
        <w:t xml:space="preserve">I want to explore coding and engineering. These career paths could connect with sustainability in many ways. </w:t>
      </w:r>
      <w:r>
        <w:rPr>
          <w:i/>
        </w:rPr>
        <w:t>–</w:t>
      </w:r>
      <w:r w:rsidRPr="00AE0F1D">
        <w:rPr>
          <w:i/>
        </w:rPr>
        <w:t xml:space="preserve"> Jaylin</w:t>
      </w:r>
      <w:r>
        <w:rPr>
          <w:i/>
        </w:rPr>
        <w:t xml:space="preserve">  </w:t>
      </w:r>
    </w:p>
    <w:p w14:paraId="19EA772A" w14:textId="77777777" w:rsidR="00A41D7B" w:rsidRPr="00AE0F1D" w:rsidRDefault="00A41D7B" w:rsidP="00A41D7B">
      <w:pPr>
        <w:rPr>
          <w:i/>
        </w:rPr>
      </w:pPr>
      <w:r>
        <w:rPr>
          <w:i/>
          <w:noProof/>
        </w:rPr>
        <w:drawing>
          <wp:inline distT="0" distB="0" distL="0" distR="0" wp14:anchorId="648315D0" wp14:editId="13E8A834">
            <wp:extent cx="3218785" cy="2129350"/>
            <wp:effectExtent l="0" t="0" r="1270" b="4445"/>
            <wp:docPr id="5" name="Picture 5"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around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101" cy="2150728"/>
                    </a:xfrm>
                    <a:prstGeom prst="rect">
                      <a:avLst/>
                    </a:prstGeom>
                  </pic:spPr>
                </pic:pic>
              </a:graphicData>
            </a:graphic>
          </wp:inline>
        </w:drawing>
      </w:r>
    </w:p>
    <w:p w14:paraId="52EA3C94" w14:textId="77777777" w:rsidR="00A41D7B" w:rsidRDefault="00A41D7B" w:rsidP="00A41D7B">
      <w:pPr>
        <w:rPr>
          <w:b/>
        </w:rPr>
      </w:pPr>
      <w:r>
        <w:rPr>
          <w:b/>
          <w:noProof/>
        </w:rPr>
        <w:lastRenderedPageBreak/>
        <w:drawing>
          <wp:inline distT="0" distB="0" distL="0" distR="0" wp14:anchorId="5F898BFC" wp14:editId="3ACC2C1F">
            <wp:extent cx="3943350" cy="2789415"/>
            <wp:effectExtent l="0" t="0" r="0" b="0"/>
            <wp:docPr id="9" name="Picture 9"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in chai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5443" cy="2797970"/>
                    </a:xfrm>
                    <a:prstGeom prst="rect">
                      <a:avLst/>
                    </a:prstGeom>
                  </pic:spPr>
                </pic:pic>
              </a:graphicData>
            </a:graphic>
          </wp:inline>
        </w:drawing>
      </w:r>
    </w:p>
    <w:p w14:paraId="7F22EE0D" w14:textId="77777777" w:rsidR="00A41D7B" w:rsidRDefault="00A41D7B" w:rsidP="00A41D7B">
      <w:pPr>
        <w:rPr>
          <w:b/>
          <w:sz w:val="24"/>
          <w:szCs w:val="24"/>
        </w:rPr>
      </w:pPr>
    </w:p>
    <w:p w14:paraId="7A136553" w14:textId="77777777" w:rsidR="00A41D7B" w:rsidRDefault="00A41D7B" w:rsidP="00A41D7B">
      <w:pPr>
        <w:rPr>
          <w:b/>
          <w:sz w:val="28"/>
          <w:szCs w:val="28"/>
          <w:u w:val="single"/>
        </w:rPr>
      </w:pPr>
      <w:r w:rsidRPr="00830DF6">
        <w:rPr>
          <w:b/>
          <w:sz w:val="28"/>
          <w:szCs w:val="28"/>
        </w:rPr>
        <w:t>February 20, 2023:</w:t>
      </w:r>
      <w:r w:rsidRPr="00830DF6">
        <w:rPr>
          <w:sz w:val="28"/>
          <w:szCs w:val="28"/>
        </w:rPr>
        <w:t xml:space="preserve"> </w:t>
      </w:r>
      <w:r w:rsidRPr="00830DF6">
        <w:rPr>
          <w:b/>
          <w:sz w:val="28"/>
          <w:szCs w:val="28"/>
          <w:u w:val="single"/>
        </w:rPr>
        <w:t xml:space="preserve">The Construction Exchange - Building Trades </w:t>
      </w:r>
    </w:p>
    <w:p w14:paraId="5523240D" w14:textId="77777777" w:rsidR="00A41D7B" w:rsidRDefault="00A41D7B" w:rsidP="00A41D7B">
      <w:r>
        <w:t xml:space="preserve">A series of hands-on activities included a </w:t>
      </w:r>
      <w:r w:rsidRPr="00AD662B">
        <w:t>blueprint scavenger hunt,</w:t>
      </w:r>
      <w:r>
        <w:t xml:space="preserve"> </w:t>
      </w:r>
      <w:r w:rsidRPr="00AD662B">
        <w:t>plumbing</w:t>
      </w:r>
      <w:r>
        <w:t xml:space="preserve"> projects</w:t>
      </w:r>
      <w:r w:rsidRPr="00AD662B">
        <w:t>, construction</w:t>
      </w:r>
      <w:r>
        <w:t xml:space="preserve"> demonstration</w:t>
      </w:r>
      <w:r w:rsidRPr="00AD662B">
        <w:t>,</w:t>
      </w:r>
      <w:r>
        <w:t xml:space="preserve"> cement truck, as well as information on</w:t>
      </w:r>
      <w:r w:rsidRPr="00AD662B">
        <w:t xml:space="preserve"> electrical training programs. </w:t>
      </w:r>
      <w:hyperlink r:id="rId17" w:history="1">
        <w:r w:rsidRPr="00AD662B">
          <w:rPr>
            <w:rStyle w:val="Hyperlink"/>
          </w:rPr>
          <w:t>https://careers.conexbuff.com/career-explorer/</w:t>
        </w:r>
      </w:hyperlink>
      <w:r w:rsidRPr="00AD662B">
        <w:t xml:space="preserve"> and </w:t>
      </w:r>
      <w:hyperlink r:id="rId18" w:history="1">
        <w:r w:rsidRPr="00AD662B">
          <w:rPr>
            <w:rStyle w:val="Hyperlink"/>
          </w:rPr>
          <w:t>https://conexbuff.com/education/</w:t>
        </w:r>
      </w:hyperlink>
      <w:r w:rsidRPr="00AD662B">
        <w:t xml:space="preserve"> </w:t>
      </w:r>
    </w:p>
    <w:p w14:paraId="402AED26" w14:textId="77777777" w:rsidR="00A41D7B" w:rsidRDefault="00A41D7B" w:rsidP="00A41D7B">
      <w:pPr>
        <w:rPr>
          <w:i/>
        </w:rPr>
      </w:pPr>
      <w:r w:rsidRPr="00344E93">
        <w:rPr>
          <w:i/>
        </w:rPr>
        <w:t xml:space="preserve">I learned that Plumbing is cool.  I made the strongest and tallest building. Maybe I may start building things. </w:t>
      </w:r>
      <w:r>
        <w:rPr>
          <w:i/>
        </w:rPr>
        <w:t>–</w:t>
      </w:r>
      <w:r w:rsidRPr="00344E93">
        <w:rPr>
          <w:i/>
        </w:rPr>
        <w:t xml:space="preserve"> Mia</w:t>
      </w:r>
    </w:p>
    <w:p w14:paraId="49D8B042" w14:textId="77777777" w:rsidR="00A41D7B" w:rsidRDefault="00A41D7B" w:rsidP="00A41D7B">
      <w:pPr>
        <w:rPr>
          <w:i/>
        </w:rPr>
      </w:pPr>
    </w:p>
    <w:p w14:paraId="18EEAB92" w14:textId="77777777" w:rsidR="00A41D7B" w:rsidRPr="004E0AA1" w:rsidRDefault="00A41D7B" w:rsidP="00A41D7B">
      <w:pPr>
        <w:rPr>
          <w:i/>
        </w:rPr>
      </w:pPr>
      <w:r>
        <w:rPr>
          <w:b/>
          <w:noProof/>
        </w:rPr>
        <w:drawing>
          <wp:inline distT="0" distB="0" distL="0" distR="0" wp14:anchorId="45C5787A" wp14:editId="43ABCAA5">
            <wp:extent cx="4295139" cy="3221355"/>
            <wp:effectExtent l="0" t="0" r="0" b="0"/>
            <wp:docPr id="11" name="Picture 11" descr="A group of women looking at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women looking at a pap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7496" cy="3245623"/>
                    </a:xfrm>
                    <a:prstGeom prst="rect">
                      <a:avLst/>
                    </a:prstGeom>
                  </pic:spPr>
                </pic:pic>
              </a:graphicData>
            </a:graphic>
          </wp:inline>
        </w:drawing>
      </w:r>
    </w:p>
    <w:p w14:paraId="1738C07B" w14:textId="77777777" w:rsidR="00A41D7B" w:rsidRPr="00830DF6" w:rsidRDefault="00A41D7B" w:rsidP="00A41D7B">
      <w:pPr>
        <w:rPr>
          <w:sz w:val="28"/>
          <w:szCs w:val="28"/>
        </w:rPr>
      </w:pPr>
      <w:r w:rsidRPr="00830DF6">
        <w:rPr>
          <w:b/>
          <w:sz w:val="28"/>
          <w:szCs w:val="28"/>
        </w:rPr>
        <w:lastRenderedPageBreak/>
        <w:t xml:space="preserve">March 6, 2023: </w:t>
      </w:r>
      <w:r w:rsidRPr="00830DF6">
        <w:rPr>
          <w:b/>
          <w:sz w:val="28"/>
          <w:szCs w:val="28"/>
          <w:u w:val="single"/>
        </w:rPr>
        <w:t>City of Buffalo – Citizen Engagement and Environmental Design</w:t>
      </w:r>
      <w:r w:rsidRPr="00830DF6">
        <w:rPr>
          <w:sz w:val="28"/>
          <w:szCs w:val="28"/>
        </w:rPr>
        <w:t xml:space="preserve">  </w:t>
      </w:r>
    </w:p>
    <w:p w14:paraId="773CEA40" w14:textId="77777777" w:rsidR="00A41D7B" w:rsidRPr="00AD662B" w:rsidRDefault="00A41D7B" w:rsidP="00A41D7B">
      <w:hyperlink r:id="rId20" w:anchor=":~:text=The%20CPTED%20model%20focuses%20on,more%20vibrant%20and%20safe%20neighborhood." w:history="1">
        <w:r w:rsidRPr="00AD662B">
          <w:rPr>
            <w:rStyle w:val="Hyperlink"/>
          </w:rPr>
          <w:t>Crime Prevention through Environmental Design</w:t>
        </w:r>
      </w:hyperlink>
      <w:r w:rsidRPr="00AD662B">
        <w:t xml:space="preserve"> (CPTED)</w:t>
      </w:r>
      <w:r>
        <w:t>. The City outlined their citizen engagement program and took the students through a planning exercise.</w:t>
      </w:r>
    </w:p>
    <w:p w14:paraId="76F38299" w14:textId="77777777" w:rsidR="00A41D7B" w:rsidRDefault="00A41D7B" w:rsidP="00A41D7B">
      <w:pPr>
        <w:rPr>
          <w:b/>
        </w:rPr>
      </w:pPr>
      <w:r>
        <w:rPr>
          <w:b/>
          <w:noProof/>
        </w:rPr>
        <w:drawing>
          <wp:inline distT="0" distB="0" distL="0" distR="0" wp14:anchorId="3089EC1E" wp14:editId="3633FC03">
            <wp:extent cx="5915025" cy="3990975"/>
            <wp:effectExtent l="0" t="0" r="9525" b="9525"/>
            <wp:docPr id="24" name="Picture 24" descr="A group of people sitting in chair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in chairs in a room&#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10470" r="481"/>
                    <a:stretch/>
                  </pic:blipFill>
                  <pic:spPr bwMode="auto">
                    <a:xfrm>
                      <a:off x="0" y="0"/>
                      <a:ext cx="5915025" cy="3990975"/>
                    </a:xfrm>
                    <a:prstGeom prst="rect">
                      <a:avLst/>
                    </a:prstGeom>
                    <a:ln>
                      <a:noFill/>
                    </a:ln>
                    <a:extLst>
                      <a:ext uri="{53640926-AAD7-44D8-BBD7-CCE9431645EC}">
                        <a14:shadowObscured xmlns:a14="http://schemas.microsoft.com/office/drawing/2010/main"/>
                      </a:ext>
                    </a:extLst>
                  </pic:spPr>
                </pic:pic>
              </a:graphicData>
            </a:graphic>
          </wp:inline>
        </w:drawing>
      </w:r>
    </w:p>
    <w:p w14:paraId="76E61067" w14:textId="77777777" w:rsidR="00A41D7B" w:rsidRDefault="00A41D7B" w:rsidP="00A41D7B">
      <w:pPr>
        <w:rPr>
          <w:b/>
          <w:sz w:val="28"/>
          <w:szCs w:val="28"/>
        </w:rPr>
      </w:pPr>
    </w:p>
    <w:p w14:paraId="7310441D" w14:textId="77777777" w:rsidR="00A41D7B" w:rsidRPr="00830DF6" w:rsidRDefault="00A41D7B" w:rsidP="00A41D7B">
      <w:pPr>
        <w:rPr>
          <w:sz w:val="28"/>
          <w:szCs w:val="28"/>
        </w:rPr>
      </w:pPr>
      <w:r w:rsidRPr="00830DF6">
        <w:rPr>
          <w:b/>
          <w:sz w:val="28"/>
          <w:szCs w:val="28"/>
        </w:rPr>
        <w:t xml:space="preserve">March 20, 2023: </w:t>
      </w:r>
      <w:r w:rsidRPr="00830DF6">
        <w:rPr>
          <w:b/>
          <w:sz w:val="28"/>
          <w:szCs w:val="28"/>
          <w:u w:val="single"/>
        </w:rPr>
        <w:t xml:space="preserve">Natural Climate Solutions: Beekeeping, Compost </w:t>
      </w:r>
      <w:r>
        <w:rPr>
          <w:b/>
          <w:sz w:val="28"/>
          <w:szCs w:val="28"/>
          <w:u w:val="single"/>
        </w:rPr>
        <w:t>&amp;</w:t>
      </w:r>
      <w:r w:rsidRPr="00830DF6">
        <w:rPr>
          <w:b/>
          <w:sz w:val="28"/>
          <w:szCs w:val="28"/>
          <w:u w:val="single"/>
        </w:rPr>
        <w:t xml:space="preserve"> Native Plants</w:t>
      </w:r>
      <w:r w:rsidRPr="00830DF6">
        <w:rPr>
          <w:sz w:val="28"/>
          <w:szCs w:val="28"/>
        </w:rPr>
        <w:t xml:space="preserve"> </w:t>
      </w:r>
    </w:p>
    <w:p w14:paraId="521200C0" w14:textId="77777777" w:rsidR="00A41D7B" w:rsidRDefault="00A41D7B" w:rsidP="00A41D7B">
      <w:r w:rsidRPr="00AD662B">
        <w:t>Pelion Garden</w:t>
      </w:r>
      <w:r>
        <w:t xml:space="preserve">, located </w:t>
      </w:r>
      <w:r w:rsidRPr="00AD662B">
        <w:t xml:space="preserve">across from City Honors </w:t>
      </w:r>
      <w:r>
        <w:t xml:space="preserve">High School, not far from Johnnie B. Wiley where the Omega Mentoring Program meets, presented information about beekeeping.  Pelion </w:t>
      </w:r>
      <w:r w:rsidRPr="00AD662B">
        <w:t xml:space="preserve">has many programs including beekeeping </w:t>
      </w:r>
      <w:r>
        <w:t xml:space="preserve">for high school students </w:t>
      </w:r>
      <w:hyperlink r:id="rId22" w:history="1">
        <w:r w:rsidRPr="00623E41">
          <w:rPr>
            <w:rStyle w:val="Hyperlink"/>
          </w:rPr>
          <w:t>https://www.peliongarden.org/</w:t>
        </w:r>
      </w:hyperlink>
      <w:r>
        <w:t>.  Local native plant and composting experts, Ken Parker and Ignacio Villa, had hands-on activities as well.</w:t>
      </w:r>
      <w:r w:rsidRPr="00AD662B">
        <w:t xml:space="preserve"> </w:t>
      </w:r>
    </w:p>
    <w:p w14:paraId="17B3951A" w14:textId="77777777" w:rsidR="00A41D7B" w:rsidRDefault="00A41D7B" w:rsidP="00A41D7B">
      <w:pPr>
        <w:rPr>
          <w:i/>
        </w:rPr>
      </w:pPr>
      <w:r w:rsidRPr="00344E93">
        <w:rPr>
          <w:i/>
        </w:rPr>
        <w:t xml:space="preserve">You can water plants from the bottom holes. </w:t>
      </w:r>
      <w:r>
        <w:rPr>
          <w:i/>
        </w:rPr>
        <w:t>–</w:t>
      </w:r>
      <w:r w:rsidRPr="00344E93">
        <w:rPr>
          <w:i/>
        </w:rPr>
        <w:t xml:space="preserve"> Drevon</w:t>
      </w:r>
    </w:p>
    <w:p w14:paraId="5F6BC7A2" w14:textId="77777777" w:rsidR="00A41D7B" w:rsidRDefault="00A41D7B" w:rsidP="00A41D7B">
      <w:pPr>
        <w:rPr>
          <w:i/>
        </w:rPr>
      </w:pPr>
      <w:r>
        <w:rPr>
          <w:i/>
        </w:rPr>
        <w:t>I learned about the amazing power of compost and the growing process.  Will be trying to compost this year! – Abijah</w:t>
      </w:r>
    </w:p>
    <w:p w14:paraId="44D66CBD" w14:textId="77777777" w:rsidR="00A41D7B" w:rsidRDefault="00A41D7B" w:rsidP="00A41D7B">
      <w:pPr>
        <w:rPr>
          <w:i/>
        </w:rPr>
      </w:pPr>
      <w:r>
        <w:rPr>
          <w:i/>
        </w:rPr>
        <w:t>Today I learned about the many wonders of bees and soil. – Emani</w:t>
      </w:r>
    </w:p>
    <w:p w14:paraId="71167529" w14:textId="77777777" w:rsidR="00A41D7B" w:rsidRPr="00344E93" w:rsidRDefault="00A41D7B" w:rsidP="00A41D7B">
      <w:pPr>
        <w:rPr>
          <w:i/>
        </w:rPr>
      </w:pPr>
    </w:p>
    <w:p w14:paraId="05999252" w14:textId="77777777" w:rsidR="00A41D7B" w:rsidRPr="00AD662B" w:rsidRDefault="00A41D7B" w:rsidP="00A41D7B">
      <w:r>
        <w:rPr>
          <w:noProof/>
        </w:rPr>
        <w:lastRenderedPageBreak/>
        <w:drawing>
          <wp:inline distT="0" distB="0" distL="0" distR="0" wp14:anchorId="0357D303" wp14:editId="5B46DE59">
            <wp:extent cx="4305300" cy="3228975"/>
            <wp:effectExtent l="0" t="0" r="0" b="9525"/>
            <wp:docPr id="6" name="Picture 6"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around a tabl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357527" cy="3268145"/>
                    </a:xfrm>
                    <a:prstGeom prst="rect">
                      <a:avLst/>
                    </a:prstGeom>
                  </pic:spPr>
                </pic:pic>
              </a:graphicData>
            </a:graphic>
          </wp:inline>
        </w:drawing>
      </w:r>
      <w:r>
        <w:rPr>
          <w:noProof/>
        </w:rPr>
        <w:drawing>
          <wp:inline distT="0" distB="0" distL="0" distR="0" wp14:anchorId="48CCE861" wp14:editId="77FBA83A">
            <wp:extent cx="4624917" cy="3468688"/>
            <wp:effectExtent l="6668" t="0" r="0" b="0"/>
            <wp:docPr id="7" name="Picture 7" descr="A picture containing person, clothing, human fac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lothing, human face, mamma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4639946" cy="3479960"/>
                    </a:xfrm>
                    <a:prstGeom prst="rect">
                      <a:avLst/>
                    </a:prstGeom>
                  </pic:spPr>
                </pic:pic>
              </a:graphicData>
            </a:graphic>
          </wp:inline>
        </w:drawing>
      </w:r>
    </w:p>
    <w:p w14:paraId="6F8F00F8" w14:textId="77777777" w:rsidR="00A41D7B" w:rsidRDefault="00A41D7B" w:rsidP="00A41D7B">
      <w:pPr>
        <w:rPr>
          <w:b/>
          <w:sz w:val="24"/>
          <w:szCs w:val="24"/>
        </w:rPr>
      </w:pPr>
    </w:p>
    <w:p w14:paraId="5C25183D" w14:textId="77777777" w:rsidR="00A41D7B" w:rsidRPr="006E11B9" w:rsidRDefault="00A41D7B" w:rsidP="00A41D7B">
      <w:pPr>
        <w:rPr>
          <w:sz w:val="28"/>
          <w:szCs w:val="28"/>
        </w:rPr>
      </w:pPr>
      <w:r w:rsidRPr="006E11B9">
        <w:rPr>
          <w:b/>
          <w:sz w:val="28"/>
          <w:szCs w:val="28"/>
        </w:rPr>
        <w:lastRenderedPageBreak/>
        <w:t xml:space="preserve">April 17, 2023:  </w:t>
      </w:r>
      <w:r w:rsidRPr="006E11B9">
        <w:rPr>
          <w:b/>
          <w:sz w:val="28"/>
          <w:szCs w:val="28"/>
          <w:u w:val="single"/>
        </w:rPr>
        <w:t>PUSH Buffalo</w:t>
      </w:r>
      <w:r w:rsidRPr="006E11B9">
        <w:rPr>
          <w:sz w:val="28"/>
          <w:szCs w:val="28"/>
        </w:rPr>
        <w:t xml:space="preserve"> </w:t>
      </w:r>
    </w:p>
    <w:p w14:paraId="161FB69A" w14:textId="77777777" w:rsidR="00A41D7B" w:rsidRDefault="00A41D7B" w:rsidP="00A41D7B">
      <w:r>
        <w:t xml:space="preserve">People United for Sustainable Housing (PUSH) Buffalo presented on </w:t>
      </w:r>
      <w:r w:rsidRPr="00AD662B">
        <w:t xml:space="preserve">sustainable housing and youth engagement </w:t>
      </w:r>
      <w:hyperlink r:id="rId25" w:history="1">
        <w:r w:rsidRPr="00623E41">
          <w:rPr>
            <w:rStyle w:val="Hyperlink"/>
          </w:rPr>
          <w:t>https://www.pushbuffalo.org/mission/</w:t>
        </w:r>
      </w:hyperlink>
      <w:r w:rsidRPr="00AD662B">
        <w:t xml:space="preserve"> and youth programs at Grant Street Neighborhood Center </w:t>
      </w:r>
      <w:hyperlink r:id="rId26" w:history="1">
        <w:r w:rsidRPr="00AD662B">
          <w:rPr>
            <w:rStyle w:val="Hyperlink"/>
          </w:rPr>
          <w:t>https://www.pushbuffalo.org/gsnc/</w:t>
        </w:r>
      </w:hyperlink>
      <w:r>
        <w:t>. This had been planned as an on-site tour, but due to a driving rain storm and cold temperatures was moved indoors at Johnnie B. Wiley.</w:t>
      </w:r>
    </w:p>
    <w:p w14:paraId="59ACEEA3" w14:textId="77777777" w:rsidR="00A41D7B" w:rsidRPr="00AD662B" w:rsidRDefault="00A41D7B" w:rsidP="00A41D7B"/>
    <w:p w14:paraId="5A4BC1FF" w14:textId="77777777" w:rsidR="00A41D7B" w:rsidRPr="00AD662B" w:rsidRDefault="00A41D7B" w:rsidP="00A41D7B">
      <w:r>
        <w:rPr>
          <w:noProof/>
        </w:rPr>
        <w:drawing>
          <wp:inline distT="0" distB="0" distL="0" distR="0" wp14:anchorId="0C71B4DB" wp14:editId="0133EBBC">
            <wp:extent cx="6129522" cy="4838700"/>
            <wp:effectExtent l="0" t="0" r="5080" b="0"/>
            <wp:docPr id="2" name="Picture 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10;&#10;Description automatically generated"/>
                    <pic:cNvPicPr/>
                  </pic:nvPicPr>
                  <pic:blipFill rotWithShape="1">
                    <a:blip r:embed="rId27" cstate="print">
                      <a:extLst>
                        <a:ext uri="{28A0092B-C50C-407E-A947-70E740481C1C}">
                          <a14:useLocalDpi xmlns:a14="http://schemas.microsoft.com/office/drawing/2010/main" val="0"/>
                        </a:ext>
                      </a:extLst>
                    </a:blip>
                    <a:srcRect l="4167" t="6718"/>
                    <a:stretch/>
                  </pic:blipFill>
                  <pic:spPr bwMode="auto">
                    <a:xfrm>
                      <a:off x="0" y="0"/>
                      <a:ext cx="6157047" cy="4860429"/>
                    </a:xfrm>
                    <a:prstGeom prst="rect">
                      <a:avLst/>
                    </a:prstGeom>
                    <a:ln>
                      <a:noFill/>
                    </a:ln>
                    <a:extLst>
                      <a:ext uri="{53640926-AAD7-44D8-BBD7-CCE9431645EC}">
                        <a14:shadowObscured xmlns:a14="http://schemas.microsoft.com/office/drawing/2010/main"/>
                      </a:ext>
                    </a:extLst>
                  </pic:spPr>
                </pic:pic>
              </a:graphicData>
            </a:graphic>
          </wp:inline>
        </w:drawing>
      </w:r>
    </w:p>
    <w:p w14:paraId="275E4B39" w14:textId="77777777" w:rsidR="00A41D7B" w:rsidRDefault="00A41D7B" w:rsidP="00A41D7B">
      <w:pPr>
        <w:rPr>
          <w:b/>
          <w:sz w:val="28"/>
          <w:szCs w:val="28"/>
        </w:rPr>
      </w:pPr>
    </w:p>
    <w:p w14:paraId="67789FA6" w14:textId="77777777" w:rsidR="00A41D7B" w:rsidRDefault="00A41D7B" w:rsidP="00A41D7B">
      <w:r w:rsidRPr="006E11B9">
        <w:rPr>
          <w:b/>
          <w:sz w:val="28"/>
          <w:szCs w:val="28"/>
        </w:rPr>
        <w:t>May 1, 2023:</w:t>
      </w:r>
      <w:r w:rsidRPr="006E11B9">
        <w:rPr>
          <w:sz w:val="28"/>
          <w:szCs w:val="28"/>
        </w:rPr>
        <w:t xml:space="preserve"> </w:t>
      </w:r>
      <w:r w:rsidRPr="006E11B9">
        <w:rPr>
          <w:b/>
          <w:sz w:val="28"/>
          <w:szCs w:val="28"/>
          <w:u w:val="single"/>
        </w:rPr>
        <w:t>Massachusetts Avenue Project Tour</w:t>
      </w:r>
      <w:r w:rsidRPr="00AD662B">
        <w:t xml:space="preserve"> </w:t>
      </w:r>
    </w:p>
    <w:p w14:paraId="19918A42" w14:textId="77777777" w:rsidR="00A41D7B" w:rsidRPr="00AD662B" w:rsidRDefault="00A41D7B" w:rsidP="00A41D7B">
      <w:r w:rsidRPr="00483EC6">
        <w:t>Massachusetts Avenue Project (MAP</w:t>
      </w:r>
      <w:r>
        <w:t xml:space="preserve">) embodies many of the sustainability actions that have been explored during the previous sessions but stressed food access and youth leadership. Activities were led by MAP’s student leaders.  </w:t>
      </w:r>
      <w:hyperlink r:id="rId28" w:history="1">
        <w:r w:rsidRPr="00AD662B">
          <w:rPr>
            <w:rStyle w:val="Hyperlink"/>
          </w:rPr>
          <w:t>https://www.mass-ave.org/</w:t>
        </w:r>
      </w:hyperlink>
    </w:p>
    <w:p w14:paraId="7F71CF7A" w14:textId="77777777" w:rsidR="00A41D7B" w:rsidRDefault="00A41D7B" w:rsidP="00A41D7B">
      <w:r>
        <w:rPr>
          <w:noProof/>
        </w:rPr>
        <w:lastRenderedPageBreak/>
        <w:drawing>
          <wp:inline distT="0" distB="0" distL="0" distR="0" wp14:anchorId="3FE74B49" wp14:editId="27400E02">
            <wp:extent cx="4667250" cy="3500438"/>
            <wp:effectExtent l="0" t="0" r="0" b="5080"/>
            <wp:docPr id="12" name="Picture 12" descr="A group of people standing under a covered po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under a covered porch&#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3473" cy="3505105"/>
                    </a:xfrm>
                    <a:prstGeom prst="rect">
                      <a:avLst/>
                    </a:prstGeom>
                  </pic:spPr>
                </pic:pic>
              </a:graphicData>
            </a:graphic>
          </wp:inline>
        </w:drawing>
      </w:r>
    </w:p>
    <w:p w14:paraId="4C3182CA" w14:textId="77777777" w:rsidR="00A41D7B" w:rsidRDefault="00A41D7B" w:rsidP="00A41D7B"/>
    <w:p w14:paraId="227368CF" w14:textId="77777777" w:rsidR="00A41D7B" w:rsidRPr="00AD662B" w:rsidRDefault="00A41D7B" w:rsidP="00A41D7B">
      <w:r>
        <w:rPr>
          <w:noProof/>
        </w:rPr>
        <w:drawing>
          <wp:inline distT="0" distB="0" distL="0" distR="0" wp14:anchorId="5F66238A" wp14:editId="6C6E438A">
            <wp:extent cx="5334000" cy="4000500"/>
            <wp:effectExtent l="0" t="0" r="0" b="0"/>
            <wp:docPr id="13" name="Picture 1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roo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44304" cy="4008228"/>
                    </a:xfrm>
                    <a:prstGeom prst="rect">
                      <a:avLst/>
                    </a:prstGeom>
                  </pic:spPr>
                </pic:pic>
              </a:graphicData>
            </a:graphic>
          </wp:inline>
        </w:drawing>
      </w:r>
    </w:p>
    <w:p w14:paraId="4088967B" w14:textId="77777777" w:rsidR="00A41D7B" w:rsidRDefault="00A41D7B" w:rsidP="00A41D7B">
      <w:pPr>
        <w:rPr>
          <w:b/>
        </w:rPr>
      </w:pPr>
    </w:p>
    <w:p w14:paraId="5301B8E3" w14:textId="77777777" w:rsidR="00A41D7B" w:rsidRDefault="00A41D7B" w:rsidP="00A41D7B">
      <w:r w:rsidRPr="006E11B9">
        <w:rPr>
          <w:b/>
          <w:sz w:val="28"/>
          <w:szCs w:val="28"/>
        </w:rPr>
        <w:lastRenderedPageBreak/>
        <w:t>May 15, 2023:</w:t>
      </w:r>
      <w:r w:rsidRPr="006E11B9">
        <w:rPr>
          <w:sz w:val="28"/>
          <w:szCs w:val="28"/>
        </w:rPr>
        <w:t xml:space="preserve"> </w:t>
      </w:r>
      <w:r w:rsidRPr="006E11B9">
        <w:rPr>
          <w:b/>
          <w:sz w:val="28"/>
          <w:szCs w:val="28"/>
          <w:u w:val="single"/>
        </w:rPr>
        <w:t>Tool Library</w:t>
      </w:r>
      <w:r w:rsidRPr="003A02D6">
        <w:t xml:space="preserve"> </w:t>
      </w:r>
    </w:p>
    <w:p w14:paraId="041EABE5" w14:textId="77777777" w:rsidR="00A41D7B" w:rsidRPr="00CC72D3" w:rsidRDefault="00A41D7B" w:rsidP="00A41D7B">
      <w:r>
        <w:t>The Tool Library shared information about r</w:t>
      </w:r>
      <w:r w:rsidRPr="00AD662B">
        <w:t xml:space="preserve">euse and </w:t>
      </w:r>
      <w:r>
        <w:t>the s</w:t>
      </w:r>
      <w:r w:rsidRPr="00AD662B">
        <w:t xml:space="preserve">haring </w:t>
      </w:r>
      <w:r>
        <w:t>e</w:t>
      </w:r>
      <w:r w:rsidRPr="00AD662B">
        <w:t>conomy.</w:t>
      </w:r>
      <w:r>
        <w:t xml:space="preserve"> After a short presentation, the Tool Library ran a Repair Café where fixers repaired items brought in by students and Near Peers. The students, Near Peers, and leadership were interested in joining their library where for</w:t>
      </w:r>
      <w:r w:rsidRPr="00AD662B">
        <w:t xml:space="preserve"> $30 per year you can check out tools at the tool library (including power washers and lawn mowers)</w:t>
      </w:r>
      <w:r>
        <w:t xml:space="preserve">. </w:t>
      </w:r>
      <w:hyperlink r:id="rId31" w:history="1">
        <w:r w:rsidRPr="00623E41">
          <w:rPr>
            <w:rStyle w:val="Hyperlink"/>
          </w:rPr>
          <w:t>https://thetoollibrary.org/</w:t>
        </w:r>
      </w:hyperlink>
    </w:p>
    <w:p w14:paraId="27B511FC" w14:textId="77777777" w:rsidR="00A41D7B" w:rsidRDefault="00A41D7B" w:rsidP="00A41D7B"/>
    <w:p w14:paraId="687FC750" w14:textId="77777777" w:rsidR="00A41D7B" w:rsidRDefault="00A41D7B" w:rsidP="00A41D7B">
      <w:r>
        <w:rPr>
          <w:noProof/>
        </w:rPr>
        <w:drawing>
          <wp:inline distT="0" distB="0" distL="0" distR="0" wp14:anchorId="5D22003D" wp14:editId="7C700EC8">
            <wp:extent cx="4743450" cy="3557588"/>
            <wp:effectExtent l="2540" t="0" r="2540" b="2540"/>
            <wp:docPr id="17" name="Picture 17" descr="A picture containing person, clothing, human face, luggage and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clothing, human face, luggage and bag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750540" cy="3562905"/>
                    </a:xfrm>
                    <a:prstGeom prst="rect">
                      <a:avLst/>
                    </a:prstGeom>
                  </pic:spPr>
                </pic:pic>
              </a:graphicData>
            </a:graphic>
          </wp:inline>
        </w:drawing>
      </w:r>
    </w:p>
    <w:p w14:paraId="090E2EF1" w14:textId="77777777" w:rsidR="00A41D7B" w:rsidRDefault="00A41D7B" w:rsidP="00A41D7B"/>
    <w:p w14:paraId="002B9617" w14:textId="77777777" w:rsidR="00A41D7B" w:rsidRDefault="00A41D7B" w:rsidP="00A41D7B">
      <w:pPr>
        <w:rPr>
          <w:noProof/>
        </w:rPr>
      </w:pPr>
    </w:p>
    <w:p w14:paraId="2329AF39" w14:textId="77777777" w:rsidR="00A41D7B" w:rsidRDefault="00A41D7B" w:rsidP="00A41D7B"/>
    <w:p w14:paraId="1133E066" w14:textId="77777777" w:rsidR="00A41D7B" w:rsidRDefault="00A41D7B" w:rsidP="00A41D7B"/>
    <w:p w14:paraId="0E345DE2" w14:textId="77777777" w:rsidR="00A41D7B" w:rsidRDefault="00A41D7B" w:rsidP="00A41D7B"/>
    <w:p w14:paraId="0A025CC1" w14:textId="77777777" w:rsidR="00A41D7B" w:rsidRDefault="00A41D7B" w:rsidP="00A41D7B">
      <w:r>
        <w:rPr>
          <w:noProof/>
        </w:rPr>
        <w:lastRenderedPageBreak/>
        <w:drawing>
          <wp:inline distT="0" distB="0" distL="0" distR="0" wp14:anchorId="71F3FAB3" wp14:editId="37E5A288">
            <wp:extent cx="5943600" cy="4457700"/>
            <wp:effectExtent l="0" t="0" r="0" b="0"/>
            <wp:docPr id="19" name="Picture 19" descr="A group of people working on electronic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orking on electronics&#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7AD0DB1" w14:textId="77777777" w:rsidR="00A41D7B" w:rsidRDefault="00A41D7B" w:rsidP="00A41D7B"/>
    <w:p w14:paraId="64F2EDE7" w14:textId="77777777" w:rsidR="00A41D7B" w:rsidRPr="00830DF6" w:rsidRDefault="00A41D7B" w:rsidP="00A41D7B">
      <w:pPr>
        <w:rPr>
          <w:b/>
          <w:sz w:val="28"/>
          <w:szCs w:val="28"/>
        </w:rPr>
      </w:pPr>
      <w:r w:rsidRPr="00830DF6">
        <w:rPr>
          <w:b/>
          <w:sz w:val="28"/>
          <w:szCs w:val="28"/>
        </w:rPr>
        <w:t xml:space="preserve">June 5, 2023: </w:t>
      </w:r>
      <w:r w:rsidRPr="006E11B9">
        <w:rPr>
          <w:b/>
          <w:sz w:val="28"/>
          <w:szCs w:val="28"/>
          <w:u w:val="single"/>
        </w:rPr>
        <w:t>Project Finale</w:t>
      </w:r>
    </w:p>
    <w:p w14:paraId="569DB65F" w14:textId="77777777" w:rsidR="00A41D7B" w:rsidRDefault="00A41D7B" w:rsidP="00A41D7B">
      <w:r>
        <w:t xml:space="preserve">The project finale as planned by the Omega Mentoring Project and Erie County will include several elements:  </w:t>
      </w:r>
    </w:p>
    <w:p w14:paraId="7B6A3339" w14:textId="77777777" w:rsidR="00A41D7B" w:rsidRPr="00886A30" w:rsidRDefault="00A41D7B" w:rsidP="00A41D7B">
      <w:pPr>
        <w:pStyle w:val="ListParagraph"/>
        <w:numPr>
          <w:ilvl w:val="0"/>
          <w:numId w:val="6"/>
        </w:numPr>
        <w:spacing w:before="100" w:beforeAutospacing="1" w:after="100" w:afterAutospacing="1" w:line="240" w:lineRule="auto"/>
        <w:rPr>
          <w:rFonts w:eastAsia="Times New Roman"/>
          <w:color w:val="000000"/>
          <w:sz w:val="24"/>
          <w:szCs w:val="24"/>
        </w:rPr>
      </w:pPr>
      <w:r>
        <w:rPr>
          <w:rFonts w:eastAsia="Times New Roman"/>
          <w:bCs/>
          <w:color w:val="000000"/>
          <w:sz w:val="24"/>
          <w:szCs w:val="24"/>
        </w:rPr>
        <w:t>Presentation of s</w:t>
      </w:r>
      <w:r w:rsidRPr="00886A30">
        <w:rPr>
          <w:rFonts w:eastAsia="Times New Roman"/>
          <w:bCs/>
          <w:color w:val="000000"/>
          <w:sz w:val="24"/>
          <w:szCs w:val="24"/>
        </w:rPr>
        <w:t>tudent</w:t>
      </w:r>
      <w:r>
        <w:rPr>
          <w:rFonts w:eastAsia="Times New Roman"/>
          <w:bCs/>
          <w:color w:val="000000"/>
          <w:sz w:val="24"/>
          <w:szCs w:val="24"/>
        </w:rPr>
        <w:t>/group projects to share what they have learned</w:t>
      </w:r>
    </w:p>
    <w:p w14:paraId="343C144F" w14:textId="77777777" w:rsidR="00A41D7B" w:rsidRPr="00886A30" w:rsidRDefault="00A41D7B" w:rsidP="00A41D7B">
      <w:pPr>
        <w:pStyle w:val="ListParagraph"/>
        <w:numPr>
          <w:ilvl w:val="0"/>
          <w:numId w:val="6"/>
        </w:numPr>
        <w:spacing w:before="100" w:beforeAutospacing="1" w:after="100" w:afterAutospacing="1" w:line="240" w:lineRule="auto"/>
        <w:rPr>
          <w:rFonts w:eastAsia="Times New Roman"/>
          <w:color w:val="000000"/>
          <w:sz w:val="24"/>
          <w:szCs w:val="24"/>
        </w:rPr>
      </w:pPr>
      <w:r w:rsidRPr="00886A30">
        <w:rPr>
          <w:rFonts w:eastAsia="Times New Roman"/>
          <w:bCs/>
          <w:color w:val="000000"/>
          <w:sz w:val="24"/>
          <w:szCs w:val="24"/>
        </w:rPr>
        <w:t>Brainstorming</w:t>
      </w:r>
    </w:p>
    <w:p w14:paraId="7FE3E540" w14:textId="77777777" w:rsidR="00A41D7B" w:rsidRDefault="00A41D7B" w:rsidP="00A41D7B">
      <w:pPr>
        <w:pStyle w:val="ListParagraph"/>
        <w:numPr>
          <w:ilvl w:val="1"/>
          <w:numId w:val="6"/>
        </w:numPr>
        <w:spacing w:before="100" w:beforeAutospacing="1" w:after="100" w:afterAutospacing="1" w:line="240" w:lineRule="auto"/>
        <w:rPr>
          <w:rFonts w:eastAsia="Times New Roman"/>
          <w:color w:val="000000"/>
          <w:sz w:val="24"/>
          <w:szCs w:val="24"/>
        </w:rPr>
      </w:pPr>
      <w:r w:rsidRPr="00886A30">
        <w:rPr>
          <w:rFonts w:eastAsia="Times New Roman"/>
          <w:bCs/>
          <w:color w:val="000000"/>
          <w:sz w:val="24"/>
          <w:szCs w:val="24"/>
        </w:rPr>
        <w:t xml:space="preserve">environmental projects to be implemented </w:t>
      </w:r>
      <w:r w:rsidRPr="00886A30">
        <w:rPr>
          <w:rFonts w:eastAsia="Times New Roman"/>
          <w:color w:val="000000"/>
          <w:sz w:val="24"/>
          <w:szCs w:val="24"/>
        </w:rPr>
        <w:t xml:space="preserve">and </w:t>
      </w:r>
    </w:p>
    <w:p w14:paraId="64DEBE2F" w14:textId="77777777" w:rsidR="00A41D7B" w:rsidRPr="00886A30" w:rsidRDefault="00A41D7B" w:rsidP="00A41D7B">
      <w:pPr>
        <w:pStyle w:val="ListParagraph"/>
        <w:numPr>
          <w:ilvl w:val="1"/>
          <w:numId w:val="6"/>
        </w:numPr>
        <w:spacing w:before="100" w:beforeAutospacing="1" w:after="100" w:afterAutospacing="1" w:line="240" w:lineRule="auto"/>
        <w:rPr>
          <w:rFonts w:eastAsia="Times New Roman"/>
          <w:color w:val="000000"/>
          <w:sz w:val="24"/>
          <w:szCs w:val="24"/>
        </w:rPr>
      </w:pPr>
      <w:r w:rsidRPr="00886A30">
        <w:rPr>
          <w:rFonts w:eastAsia="Times New Roman"/>
          <w:color w:val="000000"/>
          <w:sz w:val="24"/>
          <w:szCs w:val="24"/>
        </w:rPr>
        <w:t>next steps for the program</w:t>
      </w:r>
    </w:p>
    <w:p w14:paraId="50330DAE" w14:textId="77777777" w:rsidR="00A41D7B" w:rsidRPr="00886A30" w:rsidRDefault="00A41D7B" w:rsidP="00A41D7B">
      <w:pPr>
        <w:pStyle w:val="ListParagraph"/>
        <w:numPr>
          <w:ilvl w:val="0"/>
          <w:numId w:val="6"/>
        </w:numPr>
        <w:spacing w:before="100" w:beforeAutospacing="1" w:after="100" w:afterAutospacing="1" w:line="240" w:lineRule="auto"/>
        <w:rPr>
          <w:rFonts w:eastAsia="Times New Roman"/>
          <w:bCs/>
          <w:color w:val="000000"/>
          <w:sz w:val="24"/>
          <w:szCs w:val="24"/>
        </w:rPr>
      </w:pPr>
      <w:r w:rsidRPr="00886A30">
        <w:rPr>
          <w:rFonts w:eastAsia="Times New Roman"/>
          <w:bCs/>
          <w:color w:val="000000"/>
          <w:sz w:val="24"/>
          <w:szCs w:val="24"/>
        </w:rPr>
        <w:t xml:space="preserve">Celebration </w:t>
      </w:r>
    </w:p>
    <w:p w14:paraId="51A0A8AC" w14:textId="77777777" w:rsidR="00A41D7B" w:rsidRPr="00886A30" w:rsidRDefault="00A41D7B" w:rsidP="00A41D7B">
      <w:pPr>
        <w:spacing w:before="100" w:beforeAutospacing="1" w:after="100" w:afterAutospacing="1" w:line="240" w:lineRule="auto"/>
        <w:rPr>
          <w:rFonts w:eastAsia="Times New Roman"/>
          <w:color w:val="000000"/>
          <w:sz w:val="24"/>
          <w:szCs w:val="24"/>
        </w:rPr>
      </w:pPr>
      <w:r>
        <w:t>Families and environmental partners will be invited to join in the celebration.  Press releases and media advisories will be developed by the County.</w:t>
      </w:r>
    </w:p>
    <w:p w14:paraId="7CC209AB" w14:textId="77777777" w:rsidR="00991E76" w:rsidRDefault="00991E76" w:rsidP="00991E76">
      <w:pPr>
        <w:rPr>
          <w:rFonts w:eastAsia="Times New Roman"/>
          <w:color w:val="000000"/>
          <w:sz w:val="24"/>
          <w:szCs w:val="24"/>
        </w:rPr>
      </w:pPr>
    </w:p>
    <w:p w14:paraId="3AF9EF11" w14:textId="77777777" w:rsidR="00991E76" w:rsidRPr="00991E76" w:rsidRDefault="00991E76" w:rsidP="00991E76">
      <w:pPr>
        <w:rPr>
          <w:rFonts w:eastAsia="Times New Roman"/>
          <w:color w:val="000000"/>
          <w:sz w:val="24"/>
          <w:szCs w:val="24"/>
        </w:rPr>
      </w:pPr>
    </w:p>
    <w:p w14:paraId="21552217" w14:textId="77777777" w:rsidR="004A71C0" w:rsidRDefault="004A71C0" w:rsidP="004A71C0">
      <w:pPr>
        <w:pStyle w:val="ListParagraph"/>
        <w:spacing w:before="100" w:beforeAutospacing="1" w:after="100" w:afterAutospacing="1" w:line="240" w:lineRule="auto"/>
        <w:ind w:left="2160"/>
        <w:rPr>
          <w:rFonts w:eastAsia="Times New Roman"/>
          <w:color w:val="000000"/>
          <w:sz w:val="24"/>
          <w:szCs w:val="24"/>
        </w:rPr>
      </w:pPr>
    </w:p>
    <w:p w14:paraId="5A0987B3" w14:textId="77777777" w:rsidR="008C3584" w:rsidRDefault="008C3584"/>
    <w:sectPr w:rsidR="008C3584">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24B06" w14:textId="77777777" w:rsidR="00BE1B55" w:rsidRDefault="00BE1B55" w:rsidP="005354BE">
      <w:pPr>
        <w:spacing w:after="0" w:line="240" w:lineRule="auto"/>
      </w:pPr>
      <w:r>
        <w:separator/>
      </w:r>
    </w:p>
  </w:endnote>
  <w:endnote w:type="continuationSeparator" w:id="0">
    <w:p w14:paraId="3ABD8CBB" w14:textId="77777777" w:rsidR="00BE1B55" w:rsidRDefault="00BE1B55" w:rsidP="00535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61599" w14:textId="77777777" w:rsidR="005354BE" w:rsidRDefault="005354BE">
    <w:pPr>
      <w:pStyle w:val="Footer"/>
    </w:pPr>
    <w:r>
      <w:t>June 12, 2023</w:t>
    </w:r>
  </w:p>
  <w:p w14:paraId="0C6769D9" w14:textId="77777777" w:rsidR="005354BE" w:rsidRDefault="00535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B31B" w14:textId="77777777" w:rsidR="00BE1B55" w:rsidRDefault="00BE1B55" w:rsidP="005354BE">
      <w:pPr>
        <w:spacing w:after="0" w:line="240" w:lineRule="auto"/>
      </w:pPr>
      <w:r>
        <w:separator/>
      </w:r>
    </w:p>
  </w:footnote>
  <w:footnote w:type="continuationSeparator" w:id="0">
    <w:p w14:paraId="4162C0CD" w14:textId="77777777" w:rsidR="00BE1B55" w:rsidRDefault="00BE1B55" w:rsidP="00535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F0AFD"/>
    <w:multiLevelType w:val="hybridMultilevel"/>
    <w:tmpl w:val="B028A054"/>
    <w:lvl w:ilvl="0" w:tplc="314CBA9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F20BF"/>
    <w:multiLevelType w:val="hybridMultilevel"/>
    <w:tmpl w:val="C9A6849A"/>
    <w:lvl w:ilvl="0" w:tplc="C40CBC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A00AB"/>
    <w:multiLevelType w:val="multilevel"/>
    <w:tmpl w:val="B69E6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385F31"/>
    <w:multiLevelType w:val="hybridMultilevel"/>
    <w:tmpl w:val="E8024CD0"/>
    <w:lvl w:ilvl="0" w:tplc="314CBA9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646E72E">
      <w:start w:val="1"/>
      <w:numFmt w:val="decimal"/>
      <w:lvlText w:val="%4."/>
      <w:lvlJc w:val="left"/>
      <w:pPr>
        <w:ind w:left="2880" w:hanging="360"/>
      </w:pPr>
      <w:rPr>
        <w:rFonts w:asciiTheme="minorHAnsi" w:eastAsia="Times New Roman" w:hAnsiTheme="minorHAnsi" w:cstheme="minorBidi"/>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8E4F18"/>
    <w:multiLevelType w:val="hybridMultilevel"/>
    <w:tmpl w:val="0548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442D0A"/>
    <w:multiLevelType w:val="hybridMultilevel"/>
    <w:tmpl w:val="260C1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7450051">
    <w:abstractNumId w:val="2"/>
  </w:num>
  <w:num w:numId="2" w16cid:durableId="1854998336">
    <w:abstractNumId w:val="0"/>
  </w:num>
  <w:num w:numId="3" w16cid:durableId="801771633">
    <w:abstractNumId w:val="3"/>
  </w:num>
  <w:num w:numId="4" w16cid:durableId="1582829612">
    <w:abstractNumId w:val="1"/>
  </w:num>
  <w:num w:numId="5" w16cid:durableId="1363704076">
    <w:abstractNumId w:val="4"/>
  </w:num>
  <w:num w:numId="6" w16cid:durableId="6918834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6EA"/>
    <w:rsid w:val="001A5DD9"/>
    <w:rsid w:val="00410C0E"/>
    <w:rsid w:val="004A71C0"/>
    <w:rsid w:val="005354BE"/>
    <w:rsid w:val="00710521"/>
    <w:rsid w:val="00886748"/>
    <w:rsid w:val="008C3584"/>
    <w:rsid w:val="009076EA"/>
    <w:rsid w:val="00910F01"/>
    <w:rsid w:val="00991E76"/>
    <w:rsid w:val="00A41D7B"/>
    <w:rsid w:val="00BE1B55"/>
    <w:rsid w:val="00D76DAA"/>
    <w:rsid w:val="00DE4207"/>
    <w:rsid w:val="00E843AA"/>
    <w:rsid w:val="00FD6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3FEE2"/>
  <w15:chartTrackingRefBased/>
  <w15:docId w15:val="{7EE78A68-8F4A-44CE-B830-61A30B8CF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6EA"/>
    <w:pPr>
      <w:ind w:left="720"/>
      <w:contextualSpacing/>
    </w:pPr>
  </w:style>
  <w:style w:type="paragraph" w:styleId="Header">
    <w:name w:val="header"/>
    <w:basedOn w:val="Normal"/>
    <w:link w:val="HeaderChar"/>
    <w:uiPriority w:val="99"/>
    <w:unhideWhenUsed/>
    <w:rsid w:val="00535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4BE"/>
  </w:style>
  <w:style w:type="paragraph" w:styleId="Footer">
    <w:name w:val="footer"/>
    <w:basedOn w:val="Normal"/>
    <w:link w:val="FooterChar"/>
    <w:uiPriority w:val="99"/>
    <w:unhideWhenUsed/>
    <w:rsid w:val="00535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4BE"/>
  </w:style>
  <w:style w:type="character" w:styleId="Hyperlink">
    <w:name w:val="Hyperlink"/>
    <w:basedOn w:val="DefaultParagraphFont"/>
    <w:uiPriority w:val="99"/>
    <w:unhideWhenUsed/>
    <w:rsid w:val="00A41D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6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onexbuff.com/education/" TargetMode="External"/><Relationship Id="rId26" Type="http://schemas.openxmlformats.org/officeDocument/2006/relationships/hyperlink" Target="https://www.pushbuffalo.org/gsnc/"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hyperlink" Target="http://www.erie.gov/climateaction" TargetMode="External"/><Relationship Id="rId12" Type="http://schemas.openxmlformats.org/officeDocument/2006/relationships/image" Target="media/image3.jpeg"/><Relationship Id="rId17" Type="http://schemas.openxmlformats.org/officeDocument/2006/relationships/hyperlink" Target="https://careers.conexbuff.com/career-explorer/" TargetMode="External"/><Relationship Id="rId25" Type="http://schemas.openxmlformats.org/officeDocument/2006/relationships/hyperlink" Target="https://www.pushbuffalo.org/mission/" TargetMode="External"/><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buffalony.gov/1484/Crime-Prevention-through-Environmental-D"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3.erie.gov/environment/how-can-you-prevent-stormwater-pollution" TargetMode="External"/><Relationship Id="rId24" Type="http://schemas.openxmlformats.org/officeDocument/2006/relationships/image" Target="media/image10.jpg"/><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hyperlink" Target="https://www.mass-ave.org/" TargetMode="External"/><Relationship Id="rId36" Type="http://schemas.openxmlformats.org/officeDocument/2006/relationships/theme" Target="theme/theme1.xml"/><Relationship Id="rId10" Type="http://schemas.openxmlformats.org/officeDocument/2006/relationships/hyperlink" Target="https://raincheckbuffalo.org/" TargetMode="External"/><Relationship Id="rId19" Type="http://schemas.openxmlformats.org/officeDocument/2006/relationships/image" Target="media/image7.jpeg"/><Relationship Id="rId31" Type="http://schemas.openxmlformats.org/officeDocument/2006/relationships/hyperlink" Target="https://thetoollibrary.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wnysustainablebusiness.org" TargetMode="External"/><Relationship Id="rId22" Type="http://schemas.openxmlformats.org/officeDocument/2006/relationships/hyperlink" Target="https://www.peliongarden.or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13</Pages>
  <Words>1439</Words>
  <Characters>8204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Bonnie Lange</dc:creator>
  <cp:keywords/>
  <dc:description/>
  <cp:lastModifiedBy>Mariana Garcia</cp:lastModifiedBy>
  <cp:revision>5</cp:revision>
  <dcterms:created xsi:type="dcterms:W3CDTF">2023-06-12T20:42:00Z</dcterms:created>
  <dcterms:modified xsi:type="dcterms:W3CDTF">2023-06-13T21:38:00Z</dcterms:modified>
</cp:coreProperties>
</file>